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4FC" w:rsidRDefault="00C44ED4" w:rsidP="00930C18">
      <w:pPr>
        <w:pStyle w:val="Heading1"/>
      </w:pPr>
      <w:bookmarkStart w:id="0" w:name="_GoBack"/>
      <w:r>
        <w:rPr>
          <w:noProof/>
          <w:lang w:eastAsia="en-GB"/>
        </w:rPr>
        <w:drawing>
          <wp:anchor distT="0" distB="0" distL="114300" distR="114300" simplePos="0" relativeHeight="251669504" behindDoc="0" locked="0" layoutInCell="1" allowOverlap="1">
            <wp:simplePos x="0" y="0"/>
            <wp:positionH relativeFrom="margin">
              <wp:posOffset>0</wp:posOffset>
            </wp:positionH>
            <wp:positionV relativeFrom="paragraph">
              <wp:posOffset>238125</wp:posOffset>
            </wp:positionV>
            <wp:extent cx="1800225" cy="119992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4536359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225" cy="1199921"/>
                    </a:xfrm>
                    <a:prstGeom prst="rect">
                      <a:avLst/>
                    </a:prstGeom>
                  </pic:spPr>
                </pic:pic>
              </a:graphicData>
            </a:graphic>
            <wp14:sizeRelH relativeFrom="margin">
              <wp14:pctWidth>0</wp14:pctWidth>
            </wp14:sizeRelH>
            <wp14:sizeRelV relativeFrom="margin">
              <wp14:pctHeight>0</wp14:pctHeight>
            </wp14:sizeRelV>
          </wp:anchor>
        </w:drawing>
      </w:r>
      <w:bookmarkEnd w:id="0"/>
      <w:r w:rsidR="00B00DC3">
        <w:rPr>
          <w:noProof/>
          <w:lang w:eastAsia="en-GB"/>
        </w:rPr>
        <mc:AlternateContent>
          <mc:Choice Requires="wps">
            <w:drawing>
              <wp:anchor distT="45720" distB="45720" distL="114300" distR="114300" simplePos="0" relativeHeight="251664384" behindDoc="0" locked="0" layoutInCell="1" allowOverlap="1" wp14:anchorId="3CB002A2" wp14:editId="4761C2CA">
                <wp:simplePos x="0" y="0"/>
                <wp:positionH relativeFrom="margin">
                  <wp:posOffset>1975485</wp:posOffset>
                </wp:positionH>
                <wp:positionV relativeFrom="paragraph">
                  <wp:posOffset>100330</wp:posOffset>
                </wp:positionV>
                <wp:extent cx="2680970" cy="142367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1423670"/>
                        </a:xfrm>
                        <a:prstGeom prst="rect">
                          <a:avLst/>
                        </a:prstGeom>
                        <a:solidFill>
                          <a:srgbClr val="FFFFFF"/>
                        </a:solidFill>
                        <a:ln w="9525">
                          <a:noFill/>
                          <a:miter lim="800000"/>
                          <a:headEnd/>
                          <a:tailEnd/>
                        </a:ln>
                      </wps:spPr>
                      <wps:txbx>
                        <w:txbxContent>
                          <w:p w:rsidR="00B00DC3" w:rsidRDefault="00B00DC3" w:rsidP="00B00DC3">
                            <w:pPr>
                              <w:pStyle w:val="Heading1"/>
                              <w:jc w:val="left"/>
                            </w:pPr>
                            <w:r>
                              <w:t>An upstream approach to improving psychological wellbeing</w:t>
                            </w:r>
                          </w:p>
                          <w:p w:rsidR="00B00DC3" w:rsidRDefault="00B00DC3" w:rsidP="00B00DC3">
                            <w:pPr>
                              <w:rPr>
                                <w:b/>
                              </w:rPr>
                            </w:pPr>
                            <w:r>
                              <w:rPr>
                                <w:b/>
                              </w:rPr>
                              <w:t>Dr Brian Marien</w:t>
                            </w:r>
                          </w:p>
                          <w:p w:rsidR="00B00DC3" w:rsidRDefault="00B00DC3" w:rsidP="00B00D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002A2" id="_x0000_t202" coordsize="21600,21600" o:spt="202" path="m,l,21600r21600,l21600,xe">
                <v:stroke joinstyle="miter"/>
                <v:path gradientshapeok="t" o:connecttype="rect"/>
              </v:shapetype>
              <v:shape id="Text Box 2" o:spid="_x0000_s1026" type="#_x0000_t202" style="position:absolute;left:0;text-align:left;margin-left:155.55pt;margin-top:7.9pt;width:211.1pt;height:112.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0SIQIAAB4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i8UyX92giaNtOiveLlCJf7DyOdw6Hz4I0CQKFXXY/ATP&#10;jg8+jK7PLvE3D0o2O6lUUty+3ipHjgwHZZfOGf03N2VIX9HVvJgnZAMxHqFZqWXAQVZSV3SZxxPD&#10;WRnpeG+aJAcm1Shj0sqc+YmUjOSEoR7QMZJWQ3NCphyMA4sLhkIH7iclPQ5rRf2PA3OCEvXRINur&#10;6WwWpzsps/lNgYq7ttTXFmY4QlU0UDKK25A2IuZr4A670srE10sm51xxCBPj54WJU36tJ6+Xtd78&#10;AgAA//8DAFBLAwQUAAYACAAAACEAmedp3d4AAAAKAQAADwAAAGRycy9kb3ducmV2LnhtbEyPQU7D&#10;MBBF90jcwRokNojaadoGQpwKkEBsW3qASewmEfE4it0mvT3Dii5H/+nP+8V2dr042zF0njQkCwXC&#10;Uu1NR42Gw/fH4xOIEJEM9p6shosNsC1vbwrMjZ9oZ8/72AguoZCjhjbGIZcy1K11GBZ+sMTZ0Y8O&#10;I59jI82IE5e7Xi6V2kiHHfGHFgf73tr6Z39yGo5f08P6eao+4yHbrTZv2GWVv2h9fze/voCIdo7/&#10;MPzpszqU7FT5E5kgeg1pkiSMcrDmCQxkaZqCqDQsV0qBLAt5PaH8BQAA//8DAFBLAQItABQABgAI&#10;AAAAIQC2gziS/gAAAOEBAAATAAAAAAAAAAAAAAAAAAAAAABbQ29udGVudF9UeXBlc10ueG1sUEsB&#10;Ai0AFAAGAAgAAAAhADj9If/WAAAAlAEAAAsAAAAAAAAAAAAAAAAALwEAAF9yZWxzLy5yZWxzUEsB&#10;Ai0AFAAGAAgAAAAhALuVDRIhAgAAHgQAAA4AAAAAAAAAAAAAAAAALgIAAGRycy9lMm9Eb2MueG1s&#10;UEsBAi0AFAAGAAgAAAAhAJnnad3eAAAACgEAAA8AAAAAAAAAAAAAAAAAewQAAGRycy9kb3ducmV2&#10;LnhtbFBLBQYAAAAABAAEAPMAAACGBQAAAAA=&#10;" stroked="f">
                <v:textbox>
                  <w:txbxContent>
                    <w:p w:rsidR="00B00DC3" w:rsidRDefault="00B00DC3" w:rsidP="00B00DC3">
                      <w:pPr>
                        <w:pStyle w:val="Heading1"/>
                        <w:jc w:val="left"/>
                      </w:pPr>
                      <w:r>
                        <w:t>An upstream approach to improving psychological wellbeing</w:t>
                      </w:r>
                    </w:p>
                    <w:p w:rsidR="00B00DC3" w:rsidRDefault="00B00DC3" w:rsidP="00B00DC3">
                      <w:pPr>
                        <w:rPr>
                          <w:b/>
                        </w:rPr>
                      </w:pPr>
                      <w:r>
                        <w:rPr>
                          <w:b/>
                        </w:rPr>
                        <w:t>Dr Brian Marien</w:t>
                      </w:r>
                    </w:p>
                    <w:p w:rsidR="00B00DC3" w:rsidRDefault="00B00DC3" w:rsidP="00B00DC3"/>
                  </w:txbxContent>
                </v:textbox>
                <w10:wrap type="square" anchorx="margin"/>
              </v:shape>
            </w:pict>
          </mc:Fallback>
        </mc:AlternateContent>
      </w:r>
      <w:r w:rsidR="00B00DC3">
        <w:rPr>
          <w:rFonts w:ascii="Times New Roman" w:hAnsi="Times New Roman" w:cs="Times New Roman"/>
          <w:noProof/>
          <w:color w:val="auto"/>
          <w:sz w:val="24"/>
          <w:szCs w:val="24"/>
          <w:lang w:eastAsia="en-GB"/>
        </w:rPr>
        <mc:AlternateContent>
          <mc:Choice Requires="wpg">
            <w:drawing>
              <wp:anchor distT="0" distB="0" distL="114300" distR="114300" simplePos="0" relativeHeight="251662336" behindDoc="0" locked="0" layoutInCell="1" allowOverlap="1" wp14:anchorId="0C7A933B" wp14:editId="556EFBB9">
                <wp:simplePos x="0" y="0"/>
                <wp:positionH relativeFrom="margin">
                  <wp:align>center</wp:align>
                </wp:positionH>
                <wp:positionV relativeFrom="margin">
                  <wp:align>top</wp:align>
                </wp:positionV>
                <wp:extent cx="7102475" cy="1616710"/>
                <wp:effectExtent l="0" t="19050" r="41275" b="406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2475" cy="1616710"/>
                          <a:chOff x="1066292" y="1050834"/>
                          <a:chExt cx="71028" cy="16165"/>
                        </a:xfrm>
                      </wpg:grpSpPr>
                      <wps:wsp>
                        <wps:cNvPr id="11" name="Straight Connector 9"/>
                        <wps:cNvCnPr>
                          <a:cxnSpLocks noChangeShapeType="1"/>
                        </wps:cNvCnPr>
                        <wps:spPr bwMode="auto">
                          <a:xfrm>
                            <a:off x="1066292" y="1050834"/>
                            <a:ext cx="71028" cy="0"/>
                          </a:xfrm>
                          <a:prstGeom prst="line">
                            <a:avLst/>
                          </a:prstGeom>
                          <a:noFill/>
                          <a:ln w="57150">
                            <a:solidFill>
                              <a:srgbClr val="4C9D2F"/>
                            </a:solidFill>
                            <a:miter lim="800000"/>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1066292" y="1066999"/>
                            <a:ext cx="71028" cy="0"/>
                          </a:xfrm>
                          <a:prstGeom prst="line">
                            <a:avLst/>
                          </a:prstGeom>
                          <a:noFill/>
                          <a:ln w="57150">
                            <a:solidFill>
                              <a:srgbClr val="4C9D2F"/>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19055" y="1051625"/>
                            <a:ext cx="16256" cy="14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6D37A36" id="Group 7" o:spid="_x0000_s1026" style="position:absolute;margin-left:0;margin-top:0;width:559.25pt;height:127.3pt;z-index:251662336;mso-position-horizontal:center;mso-position-horizontal-relative:margin;mso-position-vertical:top;mso-position-vertical-relative:margin" coordorigin="10662,10508" coordsize="710,1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A8+rcHBAAApAwAAA4AAABkcnMvZTJvRG9jLnhtbOxXbW/bNhD+PmD/gdB3&#10;Ry+RJUuIU2SSHQzItmDpfgBNURJRiSRI+iUY+t93pCQ7TlIkaIEWBWbAMskjT3fPHZ87X3049B3a&#10;UaWZ4EsvvAg8RDkRFePN0vvn43q28JA2mFe4E5wuvUeqvQ/Xv/5ytZc5jUQruooqBEq4zvdy6bXG&#10;yNz3NWlpj/WFkJSDsBaqxwamqvErhfegve/8KAgSfy9UJZUgVGtYLQehd+301zUl5q+61tSgbumB&#10;bcY9lXtu7NO/vsJ5o7BsGRnNwF9hRY8Zh5ceVZXYYLRV7IWqnhEltKjNBRG9L+qaEep8AG/C4Jk3&#10;t0pspfOlyfeNPMIE0D7D6avVkj939wqxaumlHuK4hxC5t6LUQrOXTQ47bpV8kPdq8A+Gd4J80iD2&#10;n8vtvBk2o83+D1GBOrw1wkFzqFVvVYDT6OAi8HiMAD0YRGAxDYMoTuceIiALkzCBhSFGpIVA2nNh&#10;kCRRFnnI7gjmweIynnasnmiBvJt0zK3cx/lggDN6NNJ6CHmnT9Dqb4P2ocWSuohpC9wIbRhO2D4Y&#10;hVnTGlQIziE5hULZALTbX/ABZXLgI8qIi6LFvKFO88dHCYiGzh9rObxiOGInGkL0JupfRO9pBEbs&#10;HPJH3HAulTa3VPTIDpZex7h1Fed4d6fNAPG0xS5zsWZdB+s47zjaL715Gs4Dd0KLjlVWaoVaNZui&#10;U2iH4Y7GRVZG6zFgZ9t6ZoApOtYvvUVgP3YTzluKqxWv3Nhg1g1jsLrjVgxugXHjaLiR/2ZBtlqs&#10;FvEsjpLVLA7KcnazLuJZsg7TeXlZFkUZfrZ2hnHesqqi3Jo6sUMYvy9FRp4a7vWRH46g+OfaXYKC&#10;sdOvMxpSdQjrkKcbUT3eKwv0mLXfK33hsg3UcAchR+66nWUfzr9XwiZJlrkL4yJ7pIz/E/ZnSVjJ&#10;SA7f8TLB6MVlervkwymzVdQblfTv0tFj9WkrZ1B1JTZswzpmHl0HARfdGsV394xY9rWTJ9R9OeU+&#10;iO1bEZA5XMFp13AGuJERVxWPfH2jJfC7JevTklJib/lKTxx+rsW30zM7Nh2TE03a8egx9C/P6v8r&#10;oA29RSnItqfcDM2Soh04L7humdQeUjntNxRqv/q9AjsJNGoG6otUjBvH06+xZ7S4CYIs+m1WzIMC&#10;2DNdzW6yOJ2lwSqNg3gRFmExsedWU0AFd6Vk306fQ4GYitILrsS5RcgyvVbkb8DelQRtFDWktcs1&#10;kPi4DuXhKHCon4C2MXhfJQ3DLJhDqzL0IWESuT7jREx2JRm7kDiKHG1+uZoqsNhh/nY1fS0qP7Km&#10;nZXps2q+dp+X1fxdxW+KBNQ7O4Svq3yuFXZlcmzbba/9dO52nf5cXP8H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DBBQABgAIAAAAIQCIDDPy3QAAAAYBAAAPAAAAZHJzL2Rvd25yZXYueG1sTI9BS8NAEIXv&#10;gv9hGcGb3Ww1pcRsSinqqQi2gnibZqdJaHY2ZLdJ+u/detHLwOM93vsmX022FQP1vnGsQc0SEMSl&#10;Mw1XGj73rw9LED4gG2wdk4YLeVgVtzc5ZsaN/EHDLlQilrDPUEMdQpdJ6cuaLPqZ64ijd3S9xRBl&#10;X0nT4xjLbSvnSbKQFhuOCzV2tKmpPO3OVsPbiOP6Ub0M29Nxc/nep+9fW0Va399N62cQgabwF4Yr&#10;fkSHIjId3JmNF62G+Ej4vVdPqWUK4qBhnj4tQBa5/I9f/AAAAP//AwBQSwMECgAAAAAAAAAhAKfx&#10;SnTTewAA03sAABQAAABkcnMvbWVkaWEvaW1hZ2UxLmdpZkdJRjg3YSUC4AHmAAAAAAAHBwgLCwsP&#10;DxATExQXFxgbGxsfHyAjIyQnJygrKywvLzA0NDQ3Nzg7Ozw/P0BDQ0RHR0hLS0tPT1BUVFRXV1hb&#10;W1xfX2BjY2NnZ2hsbGxvb3B0dHR3d3h7e3t/f4CDg4OHh4iLi4yPj5CTk5OXl5ibm5yfn6Cjo6Sn&#10;p6irq6uvr7A/szuzs7RDtD5GtUJJt0VMt0i3t7hMuEi7u7tavVZdv1pgv1y/v8BfwFthwF5lwmJp&#10;w2bDw8RtxWpxx25zx3DHx8h2yHJ5ynZ9y3rMzMyBzX6FzoKIz4WH0IWJ0IaN0YqR047U1NSV1ZKZ&#10;1pab15nX19ie2Juh2Z6l26Pb29yp3Kat3qqw367f3+Cv4K6x4K+04bO447bj4+S85LvA5r/D58Hn&#10;5+jG6MTI6cfM68vr6+vQ7M/U7tPY79fZ79jY8Nfc8dvg89/k9OP09PTo9ufq9+r39/ju+O7v+fDw&#10;+e/0+/T4/Pf///8AAAAAAAAAAAAAAAAAAAAAAAAAAAAh+QQJAAB5ACH/C0lDQ1JHQkcxMDEy/w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f9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H/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w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P8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L/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w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0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v9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r/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VOlG6dDqW+rl&#10;63Dr++yG7RHtnO4o7rTvQO/M8Fjw5fFy8f/yjPMZ86f0NPTC9VD13vZt9vv3ivgZ+Kj5OPnH+lf6&#10;5/t3/Af8mP0p/br+S/7c/23//wAsAAAAACUC4AEAB/+AeIKDg3ZOMzA7Y4SMjY6PkJGSk5SVlpeY&#10;mZqbnJ2en6ChoqOkpaanm3ZELzOIM0dcbHaotLW2t7i5uru8vb6/pl+sra0vrDtHV2izwM3Oz9DR&#10;0tPU1aNPLsTaiMYzOUTKzNbj5OXm5+jp0lzD29sw3TpKX27q9vf4+fr75HY/2e4CcmMlhAobfggT&#10;KlzIsKGjOEtmvIAhUGA3IFvqOdzIsaPHj7rQLLFRrFtFbd2OlCFX5sqVlbbcfLnSRSPImzhzMrTT&#10;Bs0XKUNOuoMHwwcXcdDcCIE38cdBVFskdpOis6rVq/fiuCJmsqIxHkeh2fHRTuKOOae+wKDYCoYL&#10;Klj/48qd+0yYNhhEhEhlGxCeD5jNrgDU5uKKKTs7+LatEYeu48eQTzkpO6OxGy5GanR1xwoK0l6r&#10;OB8xhUYgjDORU6tefUlIu6KM4HAhIlExSiKNf7kWbaqM7baAWQsfvtqODr4vkDxiM0XHxIAvfOTu&#10;tYSyRCim3FS0Sby7d7nakVOFZKeLj7WcjfwqrZjiU0xxzsycwgVNIySDi43+zr//KTtshLEFFVaA&#10;MZ0kAApIoIGhsLHNC1ZQ0oVznHHxCxVEwTODYZegQcUQNUjVzRDcwcGDC2u5xQN3/rXoInxfLLGD&#10;iMbYYCEkccQ4ozE82oAFKGgo9gKHk8RxhG2w/TIG/xE66GBEcJLEYYUPe3G2w4FzSOFDDTxMgdaL&#10;YN5iBxphhLEMOnOgMQYYZ15SxhKaPffOC1s4UoYScf4GD5GcBInSjZWEtg2LvNjxWSRtOKHZb9u4&#10;MIUjh4YpKSllHEESejlQEWk0lV5KUaabMvLFeXKaVsOXgnzxA1EnwXCqJ2GU9QIYl0Bh3XvlxAFF&#10;bUIVo96kwNoShxKsEuMWEaECAxGvxr6AbCRjnMeoQPbhMcaq1pmGqyaxokRrJVcIRGgldZBBBRNL&#10;PAEGqqV8cUOpfaHkxE5uoHHGGbJEg8YV6DrBxbgN7evEEv4CfAsaO2TbigvjSYOwwjMw/IgbR0K8&#10;Vf9bM9QRBxIaVvTbgZrYxVUYk9gxKrwSDaFJHFLYwFSPmpJiBxPo9dVNnqxsm88cXygxozY2OAHy&#10;LnZwwcPL3TAxdELlUcljN0sYjAoamrVqQ7K8UG0xDFc3EoYNEN9cm1tQlJGDwkzNEOJEbs3ryRZl&#10;wQAlI25YkbB1FM2N4BVg6/nCD1Jj4gZZFsGgAxP0uHHFDzX8hRAbT4DN9l0u/IA1KmDwgDI3N+jd&#10;SxlE8PADn5lEuzk8NiySC9XTboMaNKz3CkO1g2DIqIZDKBPfEU06sevtBFmBxu69Xz4J3HfpbccY&#10;RzD7Dgx1XmJ66xLxEGoc+U7CBoVzvjLGoUi1EXj/NXEcsvmfvLBBRM0WzaAzL2PUZowQ4zfCRsWt&#10;zkB7LW5wz9VvL+hCUvxXDAB+gRCTgU4iqNCGRhgKCuzjygt2wEAHGo8SyDNWcOxQBicc53wSmYEA&#10;LWGIjgnlBapjhB0iMgMdTCFZY7EOK5zwPkaMgQetEMLrztGFvvXqBW7LRbgsRgyJNYNwRSQCJrgQ&#10;wl65IIiEGNMZ6kcJO+wGJUIYQ/wIAyhg+IMyLxgCGcLwoBHi4Qp4i84XQsWOoajxgp3IIDEOMiYo&#10;HA2EtSFCDZeDxKFw5luMWAKKEPHESEiBMmsxwh4J4SBWaGiRYlECHhsFF1zM4Qjni2DEsHMJNnCB&#10;/wpXIAMo7OAyd8ChEivMpG1esIRGuOForagkJebALkLY6kFu0wpyuviLJ4CRCYLQJVcOiIfwPMhG&#10;kjAmSmx0B1zIsRVXcMKOqDeRLGIiDFXrHknk9ALGNIIM7dHBpuZQg9/8KFCykqUj2KCEHwwBC8aD&#10;wxeesIQjOGGNnWhDH+fEI4qwooG3YIPm3DiDbbJlLZ5bpxFoBIRaauKKxtpPMvfZFlbYoJwHRWEj&#10;BNkWuZHHQ0TYwUV3oITgsAclrRQEGNoDGC4M4QclrUQaonmEJUxhf5YoA2eAmSqWCuKQ76DfJKaA&#10;SBLp4pncoJ6GiECyJV6soj/gQht4sqsaibIRP/+Imw8g4ZsHqVMS4HwQLxlpAxS9wAVKkAQamvc0&#10;Y/ggDZtAA9hsZoMlcCEMV5jRDhJKqWw2SwcGmYPi4rQhS3yhiUXkZCd0usqvNkKuMrRBYC8juRlE&#10;iG4XK4wj0ACFHbFtLRNx2xdR8is8jMU2GqGCMTTEVztswWlPmwEUKXGHfb6gtKc11gw0AlFEiJMS&#10;veUaHEPRxl5V1HBPwGklbPegGoyVDV1YlyPSwJnoOWIMiBQCJAdRnbvowKGDMMJrZnBKSJkPgDZY&#10;mlr92iyjsMsObhjuYp/qCinUMkf0MCx9JSIEUHTBj8odhNbeIVuQ4XdcCTRWCk3bBb3gcVZ4KG7/&#10;W3Qwne5ypb94cBByUrpZsjDKBU+4hIQRcZZBSBIlKhPEee5S2EnAUrdXkK8njiQ7Y9TgCGGQsSCY&#10;i0WAdvIdXVtOvGg4CSakExIOcsf72EDRB4X4Emsop5Xw+QvGPkgHfM3pfiWSVlCo9kE/eMRJl7ng&#10;WUpZG0+xQ143YxEpGMc2V70kGL91S64o0RFDFMp2BTGHUhorzph8EDHxEOgH+WDQjyg0Sg7dTFsA&#10;9STdIAIX1FsJLkRwLU7QcZK5wlNIZJWgTJBagucICZFpQ7mHJaLh4BiHhD3PCeANCX3DSOlL1CEx&#10;D3JBNnb4iVEX47ln5goQqBjFFS9mFl1IGPX+/4RGlHQ5DK5G8SA+zZUwq1CSy37BoyhhBVmlFNpg&#10;vHOqsuWXpjrC1HeJDiBP0YYtc2MGQrgCsSERv/bA4LKMSMMX8guJEXs0ElYmKBTUa2yJACESGkYJ&#10;lHjcKx9PQrwPmgGifeEGP3MFCYeSSRf2PIhHG4sIU6BCgDlxhyHEbQdI6R8YjZBxMGw8EqNOBBpW&#10;MS2kUcQ9LyYGGsgwBE266j11Loa1B+EGIBDRV1XENcZ2vhQk1WBbghoKDIDguag/7wdZ7kSzOQOD&#10;LnFce8F2xVhVJRWJQ8LIxgpyJJiIthcgE7PIcSwjRvwCwMwsjT4vMySwAMYdfB0VMcRlI85Am/9u&#10;KDaZT31BwyBBS024IewaFYQVwbiEz6BhoRqaLSEUzRWbGS4ZX4ACSWoAhq5uIzF4mwGUCv43Qqwh&#10;2iiZnLF4QIkx/Ab1fpzbHFwzrYkcobyEiAPvC3eEeVvC4x8vg44fEXhjwYCXblhFO7pJcOSIW63Y&#10;Mg0rkWJ64IBVVjCxA+eLUYMpVEpIpJvYUxNh/FNYmCuzNQRi1zJyRnzZzmolQg1qQIT2d1teg+Br&#10;EsFhkldVCvcIVrdfGrIEykcIc8AGaIF2BOZH5jYIUdd1zFAG7FUMQvAFYGBxFFFrgvB+ukWBzCcF&#10;znNMc2MHKAhCbpd1mYBUEqF5nuBLD4JvgjD/BnP1DgHWZ+IhPUGhMLclDlowXoGDXQfYBtSGEjoA&#10;V3hQGihFCSRIETi1PErgAzxABBOXFqukHIzUZENCCQXXCvWHB6m2Fi7gA/KlTPwlCGGwSixHCEpo&#10;HW/xCL3lRjYgBVKDGMtWDDagNyZnLCgXYfQFDxx2YqcmCXegdCf0h8nUMpmkeo7gBpB4O5I4Cptm&#10;aFf1CWfAGbM1BVv2ArxGdGKVCSKBWISxbXhgg22hdo+AhFyBBpDFGUYVTO8wdEjGGeo0B1dwR6D1&#10;AodnCj6IRUiRatChirl4G5FgBesHg1F0HLNnWtDIFWpICGCwgcUQjINwhygxA1IgghlmXPDQ/3+P&#10;EIhtYT1T4HMttmOyMlaMkIke4yxUxIvKNhTp9Qj0eDr3OAoCWAwzoAR/Z4eyIgTiEAfi1XsB5ifD&#10;tAnshIquoBGKlgiTAItt8QQbuBZP0GiSx4iuIoK+hoGShwXOwShOeApBhwg2wB1PoElcgYyPQHfu&#10;KAiTsUqdVglxEGywcX+L4XDp2HvaKAjc6ApRUwnohocxKQgQN2E0poKM0C2cJglOqX1vdwmuRUDF&#10;sHgOtGacgZWgkICdN3Cc8IZ3UQM28TCQpjdhtZCSMAdkAAVEMAS5MwhnsITFwCEXuAMTiUhIMgPW&#10;RQhWBwN6VwhfAHk3Mj1thgpsiAjmFgdeif8SLqlChEcZ78OY5OaKk0B3R0BO7TFoc5CUFvGTeMCN&#10;E7SJlKCT6fYCgCWCJLhfL7Ai9vMOeAkJbeCZp5mak3AZUlCBeFAHKNgegxgJLLh+vzUKpjknNUAF&#10;sSYJ5vhrg2CMkOaO3ScRW1gIb+IyT1OHkkczpIWUrzGck4gFYwgdNaCbHedtm+UELtMelXE/JgQd&#10;GGYKyMdKAgZ7FkGADsgFieGbh2KWprFukhBwv7Z1xeCFGTZQkCZRjHCHzgKOgQRGBXUEYIA1dgAG&#10;jGgRuAEp06hzDvQFtKEnDxqhCMKhIqKNZWBxZEgJJdoeZagJyGcztmkJ7YYSQ8eMSLJKKTb/CDmy&#10;FCiBoERHBb4IZOyyhIYjCBfoTY1wJykIHUOwR9HpHoMwB1zgYNPiYLJjpDLDkWTphg7Znij5XtW5&#10;OS9wcIwQFdT0nsBJBevnPuGpEWSAjYhkpaZVBkywftWICasZDggipzfAkiwmd4PAeS+AoGwABc5B&#10;bkTQJuQhp4XKF6fRCGqBEmYkCY+qlqLQotpXA0RGCTBpWhK4TL25DVLABmVABfqHMsJVCGHAVjXn&#10;PoTgcaeKiG2xYG3go8UCaUwAQxnqW1JABSPBZlzXF7+xogz5ICkVLnspeu1xBLJ4BbxTq++QA6ii&#10;PqaKSJHqQGDgYQ8CBdqBEl5IpgT2BLmK/xeyuAVK8EGcUa2V8JGBSZ3S5Kzxsq7NaR1EQAVTEISt&#10;8wJPxnwd9EEANFZzcDEQYpMAm36eYKlt9wpZJ4BsoBQyRD92EHZjs1oV4QQCsgT8mj8HQlRpNwsa&#10;ayw6wAVfMAVSalwSwZWO0LHNIrEkOyc7AHnT+Qno9gJHUR2rhGV4YHTPwxR9CANCwAVXgAQOKRE2&#10;sD4sNp1sQKsAhHIUKREx5gSa9IJ4kIAporIBsQaaIKCIUANdEAfMYAdpwgXl6q6mYQPC+mYPwiOy&#10;YwM10bVfG7YPRp7/ihw4GAk3iRwE2wmumjrDVzg+cAXA1wgJaLEyVHmCsJwrW0BUC6xnhf+V7zek&#10;1oJIsbWyilcJiXm4NrMDR2GaL+CnnmCaMGAEdCl0GoGylks5iVsMfvew9iYEU7BvV7AEOHQ+bncQ&#10;WIsXoukDT/F/lguSpih1M7ADP/ADP3O6rVIDwioIulu6HTUDoiO8JaFULgAEhwKPAVQJ1PuynJC3&#10;qaI5rQMPNcCAh6KgNbp4XXB0yjsQzHsEE8eH+GdaJnq+L1CTk4C18di9bmcFGSgk8hsKxcmSgSoO&#10;8PhDfdgsF3pGMtRW9+p3yKuXnEEEqFK5P2Sfl2C4HZUiA0xgzmhaTeZGNyd1FiwUGuIDMdMI9Hu8&#10;BrwNJmwJnXqqpmU0eEQUOwAFiDp+fsT/S3ZAwcAqud2EBPzWCM+0uYPAijUGQARppxbDCqOzmv44&#10;BQdCvaU1CvQrdfkagEeHO2MAq14xA+o0ecq7FkgwHSMGrJnGCKSrfRacwY1AXRf8q0NxlMuxgzZz&#10;Y2UAoJZbI0tQf3OQoTCQA8aTx4xqmZ/QuN5pWqPCpd2zA0vwBXFQnFc2ioLgBvSZbkWho61CEJOG&#10;cPT1HhWnVDXiBFbQHlmaCS1owWmjBNVyw6uVNsXXCHV7YaaQlqYhQpByBIPkRm7nBNUyBxtcUTww&#10;N5Bsvs3CA/55Bko1AzFJszbjdkfAAzWAuZ4ABu6WzDMwBF8AqF2GCWyQVZ/1iztgBcB3/1hrnDbU&#10;nJwjaJ6U0KkDWAqwmiReY6+V3E3N4xWAgyNs9TQUwQNOoHw3XMspOwMivF1czBU3qqVpBM/SRUrt&#10;oFmbkAbSRAxDawUO18JDsAM8MAQyzHwcuVWlYLbQ4YiQ8AQ00g2IHAb3VTGMamMvNDHYWsldFxYq&#10;ZKCcUQN8NQVxElvy8AVoYQdcCwo6+MJpIwRW8BRfUMuu8rdUyaEk0Qo8sAQ55jU+pH3dANR71gXB&#10;SgmTaiyO/AmeGaaRcIqT5Ao59z+EKwmeRAVOIAVYEAYsIn8v4yoFkcJYjAh6VwakIrEkpciMUAao&#10;BwMSnAl3AAduEF8IQgk5x86kUL5I8v8CQpVMX0AFTyAFVxAG2fMIZGApxFADQGAFgWMHIJ3KFrxa&#10;NYAE8GqGPvc325UjVvDYVwAGk10Ki0wlSPMcNvAD90QoVdVN5JkJ8OUGIhgHUwDbCKw2tN3Dk0DH&#10;zoKiiTfQorDV1zcxVIB7XuEEK2nPPpDbnQAHeEUTw4MJAnhbkIAGPhvZra1CZPAFKawLBWfYpDBE&#10;T6MDdysK8MUGbcCgRHcFTBIiaqMDQkCx5DwIbPc0NoC/5OAGZTATLsEFYwCBjM0gvEDgBn4FCM4G&#10;9E0IdEyFxZ2m520JW63c5AEGCyW7j4IGT2AERvAEaCwmce0q7XcP6U17qHC0RkAEiLP/fLqg0wsb&#10;BxppCW5ABUdABInc38HSCWQwa4/ZCPX2IEUOCswtOFOSpBne4EFp3QyxiMiBi0F+5bVgrA/S3Hg2&#10;a1wuClMwGNhpilPwAxKBIkn+C2wgBU+gOl8Ax1zBuTuRoWGE5XYO31zgBPJWTJi0SlcSRXm+5xTz&#10;tH9+CnWwPvMD5Iz9EtNQGi7QFE3niTixrRd355buCfhhY5mBNzawLUrw6N1kBHDuhwGpCWVgBd/T&#10;ERGZLfKJEwp5lZce66Z40ui1La8utrMLLOwbjzTYEVhbvbIe7BhERKhptXOXH9ChA6XOGrsOHeuI&#10;E+NXksI+7Y4gg81Si8cej9gOLNhg/zM+8OT8MIwTRuPUDiwQHEIpPYmhOANpDia7p7Iaku46EbPX&#10;XO727t/MwhRCsKJsl1GKDe7eoWZU0gp1tewJ0VsvgL33LuxrldQz8APoKmZK4PBRJezYM946YXt3&#10;YQOKvvCxDiBrMOGFwAZpIPIevxB2ANMzePIs3/It0o8R7fIyP/OQcQWr1Os0n/M6nxNoCsorvvNA&#10;H/T2YCQy5MZCf/RIbw89nR5J3/ROfw9jhhI8YPJPX/VWrwvdfmU/f/Vc3/Wk4ATIHh1b7/VkX/ab&#10;4BsZlZlmv/ZsTwto2g3v3fZyP/easAYQPvZ0n/d6v/d83/d+//eAH/iCP/iEX/iGf//4iJ/4ir/4&#10;jN/4jv/4kB/5kj/5lF/5ln/5mJ/5mr/5nN/5nv/5oB/6oj/6pF/6pn/6qJ/6qr/6rN/6rv/6sF8o&#10;cdATZ6BFXHD7n0QFoIT7YDAGZYAGC0vusT/8G10vje0ERyAEIoXfsd1WwU3wOvADRsAEVMAFZeAG&#10;HU/82q8JCWIF7aQDiGBzKXK+n91PBeUDRtC6aJD929/+I/8FTjAE22T+50v+LyPcS7AF6+/+/K9C&#10;pw4IRjozL4UwM4iJiouMjY6PjjAwhjZCU2NxeJqbnJ2en6ChoqOkpaanqKmqq6ytrq+wsbKztLW2&#10;n3ZoVkQ2hC+HkMHCw8SIk78zQlL/ZXO3zs/Q0dLT1NXW19izc2BMO77AxeHi44nHMDZHXW7Z7O3u&#10;7/Dx8vPSblxGNYbki5LHhS8ufkniJwngP0MD95UrlMwKG3oQI0qcSLGixVBxuAz5tq8gwhk5ePww&#10;skQKlS1cwKgsc6ZlmTAquXChIsXJESE8Bs3wl5AcQx9UHl4cSrSo0aNIO9kJcyQfMnH+ZtTgYcTJ&#10;lTFp3NSZZccNmzJcoBz50etfz2KTknHJlLSt27dw48JK80THJHDDzM3YQUTKFzTNsNlhM8bKER87&#10;9YUrVENJGTtyI0ueTHmonS8bn+Y1VEMZGDeQIbopQ4XIIMWbYfC4Aqey69ewYztz/zNFB0Nid2sQ&#10;ocKsaK4rR05rDpaWCRrZyJMrX74JzRJCeCH9hEImsNtcVIRwFJZ2yBjm4MOLR1rGCHTuDIdcEUrZ&#10;TZemqKXD8PEl9Pj7+PNnG6P9xeYZQ2CxDjtxuGEgW8/E8QV8/glTCA9c2KffhBRW6AoZQqRFnH8/&#10;WDGgYF8swUMNidjAgxJfWHdLHF0Qcd6GO0Ro4Yw01thJGURoKN0LNjhxHDt2XGHbQQH948IRpYDB&#10;xYeqsEEFD3dtSJ+NVFZ5HxtHELJhMl1IiI0bQvzyiw1ELOEEE0R44wIXpfzgwgxOuGLHGFkO18gk&#10;P5Rh5Z58vhbHE1pCktYSP7rDhv9tkhAxhpe5QIFgKG4kZkUstCEajH9GsNfnppwaZccWNtjJD49U&#10;MFmKl7LMwQMybL7yRYOavmIHFz7o6Ih/Tjza6a68zlOGD6IqMskOW6hIylJGEHELEw1+EcsSv/Bw&#10;xyhlPIYKGBk2GMkLN7Ta67fgXhPHc9re+YIPMppyRxlOhPpLobKggcgLVMRixw6TMEEKsDZckQp/&#10;tjIyyRDwhmvwwbN0EaqgL8SIaihOQimmf87SosQvOzysiryEVAzpTi74qwrA5TLi3xQaI6zyyqK4&#10;YcRZo+pwRcqduLFFf8fMQMQXusISRw2T1BuLFciY6smriMSKShg/BGvMuXqyLPX/1J5wEeitM0xh&#10;LChzfGHebTP8cIXRsowBzBqyEFGIEKRAqxosXezgtJZQ0Ez13bu6DLMi/i1BtlJlLOFulC88EQ0V&#10;Y9ptys9Bj3LvJHHCYgcVVzfyAg9n4K05uGAsvK0QmZcyxF2F2MCExGxD4/YPZQOjxigcwxDGLG6Q&#10;+4h/Qm+uO592OLF3Ijx6W8oSAemcIh5XwAqNEYUYIYsTDa43LShEI9LzK786PfDfu3evHxvAPnLI&#10;Eq2hUobYTEY6iRTQqP2C87HUOu8MPDgRRs9DFDLELZNXvsgLNQCD9wZIIauVjG87+M4s1AaDjD3j&#10;CPqLBRuAJ5D0UAENkJkD0OiV/wp2cY8TbMhfdMoBgycojoAorEzvfrcTOG2FFkiDQdRuAb0GxoIL&#10;0evGNxiiAzMBo2CjCMMM3qS1UmzBf3wbwgdTyMTIgOmAwNvBDGkxBxvk6xk4PITSVAHB+WhiMFcg&#10;wgYnthMdnFATXWghDFzAvlK4gYG3ssEUm0jHyJTBcwKDwRK2VrMxbLFtiXPGBAkhslbYwYqF80Qc&#10;yOAExADjBUo4xRV68gLhkcIKSDTGDLBQx07GxWojnFcNPAaKMbjIBfDr4CFeQMpaNE01ZwRFGQ4h&#10;Q1G0YQqrtGQoqLBKJcgvdKdAw6oiAYPIefKYRpECC18ghDaIIg3ZAogNYrmJx/+9AEnOwCEhpuAK&#10;KfyiBnzkhDZnsERN+I4QR3AD0MipCjswYZlGCCcy5ykPO1yMmCYUhQH9AwS/sAIKRXOGHZqGCF2e&#10;AgiFUNYomPcC1gESnXaYpQ1ZYcBb+cCZ9MzoPOIQJqy10hNd6AcRgJgKjr2gkLZIw04k8QR5foyQ&#10;jkNkG0NhBwgSQgmQQdwLFMoKNgzTcjYgqUaHWg03/NRkPvjjJiZ4CJS64geTAAI0yKClF+hgGXEI&#10;zRzYcBVQIG0GStXELHcyx07MIX+EMObFEumKOdj0TjMgA1Hnao1DQRGdLtXEWrkpi+QlDRpoAFZB&#10;EKEDH+yARCxIZSfcJq1RePP/HC/8RBxe+YKZ4qFWlYwFLkN5iI/S9bO0QAMehQUDy2IEaDbIKyoi&#10;tc1oBAlfByGSQ5VilxfoaxRQfR+k5CaJSW2iipIQqiq+0EKBzcCgoE1uK8pQXH4c1xRokIQPasFA&#10;HlCTFXY4AxVu4gMf/IAITvgC2dxgFxcIsGWJcepSbVPQTjCVnfG6ARQlkTvl2ncVzOVsDeRqijJg&#10;rBYxLGs9SXM9Tnx1i2XIx052ECsw/NcUdiCCET7ohvDdybf3zXB/m8s3HaRhtSv1bCs0eMW3MPYT&#10;Y2ihPvy2CZ0qdhTM4tF5uaa2O8GgvhrOsSeoGspzldMTYTqEAn/7lTIAJhVu/5vmdWprzE0QdyBQ&#10;yBFDHIUHaFXWFIhLDAygIAp7zvfGOg4zJ/JrOSEUeBRkoGXYlLAEIvigF/2wgRJ+rIk0d8wtEwTI&#10;7MS50ufiAQzAKh0VMCviTnCBlmV5H82gZ2Mci/m+8uoxEVJ2Zk08NjEI6UdBaiBgXODLBfuTkxvQ&#10;EIaZOGEJRzCCEFbNaiEY4QhmmsIWwIAGNqgWFG3gwhIexcsWtpILcgObcDeR33O0AXyFAEKlLy0w&#10;Tj46w2lYp8mOkDIw+DkUXKjtQWZgAx2UZSc1oPMTXLADR49iDmj4whQOkwNMx/bd8EaGiYjwBC6c&#10;odJdPqeQcUEFac8A32wA2v8hflQHhgqBZrwc4SGQ++yhtoG9JotkKIhLMceV4QpUoMJV2ACZwSxh&#10;ldgkxWhOOJguMOEHJDILC8PhEWT4QAlXwOAp7ArATmsiDiLkwSjcwNsZzFgTEHxBkz8xSYXPYM8N&#10;p2scjso3iYcixQMptCmeoDwJbiE4vpibQrblHzJdUHGT88GwgZ7QLhP0pJ6YA75mMPaiG9fmSfek&#10;HTpqshd7tc9wP1ZtGX6qMjwBMfHZukJytoMlgAHfppCYaTth0xdw+RNbKITTdznfGoQ17nR86/8m&#10;bYonHyLvo7Cyek9FhiXcIEqCT725AGgEnrWCcS/oQigYDYOQe4KpZiSFNy3/twPEY56AAC0zNQ/d&#10;wrGLAnpoRwUa6oJ6wWv6+StnOWOWYK2S/hAUfj1HyphaA99T3XJDuO7v8UZ8pPre0LSsgfFBUata&#10;liIjOCNHyxNSgxrs4P7434ENSPQ0lY/jLjxQKqiQRd33CZ53CEygMVmkZMMDRS+wBOPXSWT2PztA&#10;Z56QZTxyeZ9waJejOGzwBO4CFf/AbT5wBE9wBV9QBmzgBnEwB3bwgjBoB3NQIGxwBmFwBVKgBEIw&#10;CDwhfTOgBMA0ClT3Np5wBitlA4FGBFsTB7BldzTFPJaDYRGIQm5gRQJjea7Qaw2EUZ23UkgHCmig&#10;BC+CHi53BFbgR+JHU6Ox/wVLAASYFkrmkgw/BwruY3dsYEWfV1MPwl+a4AYIRVaoYAd/SBBfOIXd&#10;I4gH9HmwMAX+YVU/5gZMkBiPJ0suclcCwxDKEAYW6DOkwQvNdynz0SWh4CYuMIk3N0ww4DHMcghC&#10;oHFLoGBCpwpwIDdXqIGGyDLMkkfIZQdYEEuMdjl/s1VfIIaGsHjNIWX/UXif8Q5zUAZQAHiWyDfn&#10;ImJ/cm14YAdoxUGc0HhFcgy3pQpqwGHz4gNpeIu8Un7/Y4x4MAdG4AKTRwq/eHC3l3L/oANzuFR1&#10;gh708wRnUI7QwAZW4IZa9zQ/wIfu9SjQQgjfuFQL9gOI0BlSRwopZjkQaP+OmqNSI3RNs8cChFCR&#10;ppCQbMUJhxQQDWQFD1ON0Tgv5+Aj/lgNEfOJljMDR3B5u6donwAs5Fgg5zcKfmUyfGeR4WIHTDeO&#10;keUJFdaIQzcKNcZ2nhBlU1B9VRMqcPg0xtOS7BA4Y4g1UBBO/kUI5Mh+/rGJnLAon5CLzvVhQCk1&#10;ZiksWNgytBiLi1NbPAVdQcYwNeAEtlgRcGAFwcYwO3CPlvYCOfA3jANfgXgx5oaISGWVaTkjXwCH&#10;EdmHtAgDfFUKj/lXpyIFmbQQOmAFO3kRl5FbglJ7ZMMFwpVFDoQKayBYsvMJ6pSRSdmYvfKaJqOO&#10;rsleL1CZpCAxP6kJgTX/N5MgM4w5EUwTMP9TA7J3CkIJOamQRo24A0IlRHdSiLLJK0uZRKmQBlYI&#10;A6P3Cd4El6JAOZYYnDODHEwDnDCgBOfXk3l5jb5TEEfgUrvHDzbwmdU5Iz3JlmKJBwHXD93ZCV1Q&#10;CAtplCJ0OzNABbcmGXEzN1YFesD1gDNHUE11LHTXdPfJK+ojMJEpS2oUmcnzAlLYCV+gYFjDYuHR&#10;P+N5oKOAOIdAZyPaiDoAeprwXvywoRdqIdcJPAPaQX0WkTUmVMoEh5PgAzIaG1iycu9TYA9qOMcC&#10;BQOxU58ZUgJTnzfaJ+MkLNb1ClDXWaFAVeciWTn6Pwc6nHIBBhDHeyR1/wUu0KIih1aHYG6kgAQH&#10;BKFVaiW0yQhFOgqeNwMhOqN4OGSbkAa0aC5D0J7KMQfvBIcV1wlC5AKx2QljsDA8AqioEAd2ITAG&#10;Wac0kpD/w6SxYG2rRART9AXu4qmbkGJ35R99WiFhkAN3RV+eUAY6MHZToGJK5AphoHBZqqk0Mlb8&#10;sKuyYG2NOAM+sAQiUhDviAegZFHrhx9x0EXmkpSVFgdQyFLPMqdwyqv3YQfyg6cp9Upv+AumqgkJ&#10;Z2NLQKbIcQXiCDzU1l+4OUqyEAdWKCxgpa0Vkp86CilfQAVdYKhfxAUSg4llxWhw1ZszggaDajJC&#10;oFqYtEo/wIWx8FV84/+E9hoecOBvxkClihSJIziT7YQGXHAFXLBFnGoy0MkrcRCmwKNsoeBW/iEJ&#10;ToCum6CyMECpFRseawk8yelevIUQNVcL9wR+9jkj72k5PDBekzkDO1sLNAo8X3mz4jFI/xNqNTMk&#10;YTMEUgkD4SYLdxC0JnOuBqOuPcYDPYONDdKsrDCffLMFUCseUMgIQDR3CSUUc9CwdAoLJUtatrkr&#10;oGo5P7CEC2OwhnSpwqIDCdq2dpSRO4oHOoUEngB1qQULBOtc/9krCdZj8ngjxQcNEgs8uom4slGh&#10;xrC17kUIP/AwjOavFzhfM2CjnZIG8mU5RoAqRNMwh9tl1yO64Da0oIv/FGCQkav6o7KkRa6AjvTq&#10;urtiVxT5CUFne6xABjyQOp1ghCYzrr1bGQQlLKnJCb8Lnp7AMYWRLE4ABocrREaHvLzCBrFrMp+L&#10;B0xYCNlKCmzwMoWwtJugeZq0n9dLFLnqkzf5LqHQv1k3JktAlqLQtOXQurqjvvOlS5E2A3m6CXHg&#10;BFqyRnPJkNW7v66RveUArE72sjogYiB5EAUBAzrgBGVwPe9rXOjbDnYABUvABEpABERwBEzABE4w&#10;BVTAFmzABlk1PfLQn8YVhJqQRTpggUEilVqCoKCQsy2kvxpMEb7KN/arCWcwmempK0wFA603BlyQ&#10;BE7hEZnLCSq7E5U7/w1xcH7+FW+FwAJswlyIYCJDcARQwAUqKLMbs64wcANGY2XhlySCpSUmCgoI&#10;TAh7G8VHgVZYqjF2ACirZAPCU2NsywkKkhm/YLNqyzftKw1bxQVPkCZ7cWudazKzEwYN0nLIoANC&#10;4ARbgLa0AHUm88ci6QMu4AP4hgY5QkswQDANyA8FiMhwwTH/U8U3Ej6SkE7KWgim6F5XsMqe8LvL&#10;Sw1uEAZPgLVZ1w+2qKbBcBymLD7+4L3VYLzAs3hoELMtw7GJwQOuK7V8s6rAbBT4uxMeDAp2oJmN&#10;aANUECpPu1oYOy+yLA0UF3iAqHspug7dPAyXww6ZXA7U2WXimRg1UP+eqODEDYTH71wNbSCOmWUK&#10;Z/BKUeLKm6DIhcu7rKAEbyI+G5q39AkZB80duZcNbyssNuCiPYcr+svOOnvRSbHQFR2ID40IWqAK&#10;WeZcIP0KZQw8zjYKIi0w04UHLT0MJA0LqjKnF/wJZVCXv0AEaMkK8fwCUqXTRgFc/xO/oYAGCFUQ&#10;hRpMeiy4s5Ah0rHJngAltwM/Ty0MaMMOGGky/8kGxJgYPmCzqnAGCkfEYF0RVzq6JH0HmDSsJnks&#10;FsY3HgkLP/Y40vGoIkm4lhM5dS0ogC0KYBAGZCrOLaQ0cVCrL2tVEn0K9tAzunu3hW0RHDwvSYkl&#10;BjwKIVRBQkCrc7r/z60AB1eAGJ0tkv38P84rWcMNPEKz2bfD1u5LCDoABar7CSpNCFS7CVPAAqs0&#10;A1sZiGSgBDXgApNsYCXDpq9dEcK8CEoDBSyQfKWgrsNKBRqT1/Ra1NNLLmvkzpwAB+uKnbZ9KRWj&#10;3LdC1p0QO/4xBPXRVmv3P5Ykr/6hBIb6kmIivdWU4MBzxuX9Dk78AtX9RZf64Lk8pISNB7pLCPhN&#10;CnfwBfGXVvLLHU0tCtElKKED4JazuAGMF4WwA565XHdCupuwBUR6Cl1TibqMCEA01OXQ4hcOEYcU&#10;Hax0NBGkClygYEdSNXO64cpJK2AzLxQ7Zi5tNzKOCAPy5ZuHCpF3/4k1IAVQzIhf2wrlPDi+oAO5&#10;lZQZKiwhnuTvMMomjCru08J9yDw8rglizQjRPVDBAgOzFcApqbV5hQXjqbFiLixITtDbAif7ya1Q&#10;FMF44AZX4JDIkBZE0CXq89LbWDK2ZecQEaaOd3tl1JJc8FHf9z8lfsBT2dP6lJJg7ljjqXOa8Ojl&#10;IOpxGo2TUAPbbT4afehdRie+oAjlpilB91Fms9KmLg9zrghbvQnfab2wgNPjWI53eoX4Vj3CMHbT&#10;DTzSy+ujWz6lMOICU4qq4MSEQMwgNAWwRUsvC9+ekKs75QmUzTd8Hu22gK+EIOEcfggQKwvxPNCr&#10;sO+OUPCe8OqCkv93MR1xm2DuidCeFC4dkWQH1T4K8hodtG5WXZAZ9J4MSsCc+n6pDL/QGunv79Da&#10;4T3xrHK7pHDewJOsqeDWkTB2Xns7Eanu8zJTFE8IRdrxCA2BVIBKdHbY86JeUX4bhZADPnKNoQJO&#10;nwBQ2sgJNN9CUc3ysJDRzmU0S8kjUR8LYUrerTDu8+Kjts7enjaVG+3Uts7vpsBaRY8HThAQ8Nom&#10;450DxnLQ/rEzKhJjBpVnut4JUDXMXM8OjD7mpdtnaSEEa+EKUzzOjmM3Rq7XuLX2cP1Fx20MQxb0&#10;bO/iU/k/EEh7WUwKkz8vOPY4MMAEWyQvzAQKQVZWl49OiZ8NS03/CLrEiIaOWasEQMbBCmV/A+HE&#10;BlMwBPrnA3jpVZYYkm3vIDTeh+EO84th2SIa9x1p99piVcG9CRG/6p3AiFfvCeGzRTg05Y3PljJ/&#10;+69A94tgKpT9EGVAjCPvA1fwmVkPU0ZJjAKRFssMCHh4ZTOFhocvSoKLjHhzNjCHkoYvRo2NaJOH&#10;kXCLYS+aoTMvR5emeFagoohLeE6qhZFQdqeCmZMvV41sozu0plcvL0+mczo/X6Y/sLFhtc/Q0dLT&#10;1NXW19jZ2tvc3YJfzKNEl2MwL0KMblY+o5HmM0tl00rhMDq/jFyjmuatjW6rXgx5BjDSqlHoapUT&#10;BSMHvk8HJZ2b//YqYqEXrSpK/MHmmZF6vhoNeQGDzKmC90y5qUUl3Asm3mLKnEmzps2bOBshcamr&#10;0ccXXEyVWVJD2AxzMHxcWVkLIK6ei+wsIRmQSiM7kELB4PGMl8Wkz7iEQ/SDEUSLsUJGOzI2FEZX&#10;bV/USHbqlkS6i8CRqsX2Bd5pXjepzUm4sOHDiBNH1WHwUMd0R23MqRXnyo92R0EpMWlKSr2Ui+aM&#10;jBgJTaMfjSXBqIHvUpnUDEGbaimqktm2DGvUkQYEN66MuGHAeNKaEVuJCUNn7WRqjNyg1njAnmFa&#10;sfXr2LNrtzUJRtlGU4Q5kXaGSVFQSHf8dZQVkdVFcZahfTHOeP/wGUxNhZnOr0acWhpp8sJ4nvgm&#10;Sn612MHYfMAFJASCi5wRSnWLvJLLKXaEMdk1AV703nYghijiiNbQhogUlzBxFIXRzMEFEJi5sEUj&#10;XdQzw3+C2NEbWrHIs8gTBrLYiFg8QmhfbVbcxqMhQpoSx1EMwnXQCzqcYYoQLvmzSCYv+FDTQogM&#10;ROKYZJYZ4mib+LgLFtig4YQNcm24CJYSEYiHHUQYKKAli2zh2wvOnGKiRU3O+edfZ/EIQ6BdLflW&#10;h1rNAB0j4Kjm32mgFLrNHDWktpqcZoYq6qg0xdHpJjbsRpOLUAkSmCSPSbkklPmR8eekl0DKEGem&#10;SMeQlQXOKmP/NK/x+KiescAwxVU7wAZUI8G8VFOeqvFK6rXYZitNsYjUZxgULomJB5GzXgTVq7gs&#10;ewo983VxyiP8GdKGko6iCE2lUepa2xKthYfcPzO4MFhMwUhkr7YIJ4ywv+4dZkezdwmSBpTlIgTf&#10;qQJqeQm1Fl2oEsXdSUavsRoLiiwlDRpLhJxthBKrIFNYYWQ3dlEirsI451wmmobAoGlN3Pac6p3y&#10;VUzrIhAL6O0lPsQ7iQsH77IKDDs0kuh8N5/CxMkXpWysD/lxTMmHhGHlaQ2g6qz22teZjWpxOG0t&#10;EUx4DGo0oIvwrJqXpyzYMd2uOT3RyGhtFY3YER1b7gs7PIZv/898G4Z4IT+zbfnlNNV8UdY4KQgb&#10;DPLw4vR8xAgylVayMcLp6IiUYsrjv1nNdc8OQdM0yXgw4ULFL9jQEbyTvJyT3aOwifnxyM9ELiXq&#10;FhZ0WrRMzru3xPc8A3MAs95zco2kUlvzglz9FX7PeI77F0iVu5pp7DZs2POjlJz8/PRTAykMYxwG&#10;bp147Ge0aqCBXfBMMTFFVc0UQKoNrvo3u56t4RlP0h7KbOEEHRhlSeuz1UYOAweQHSVy9QuhCE9B&#10;J0nMzCa3SxMeUvi/QzDlDE4DnVAkGAsbwA0P7eNH/ghXuB2eAl2J05gdvkAEzBSuBmDwWyzIZxgW&#10;Hm2EUIRiHf/aEwse3LAmTtmEDvAgQImo4mQ+yqKA3HUJMMxuNTgSiYHSILvFLbARYIrSJdjwhKLQ&#10;EAY2SBol1oOT020CWFEMJP2AaBvDLK9rePAVP2AghC6wAQ1P8CAuyOg2AZFtEYc8SCSEJwhFhiKN&#10;4WvgRcB3iUxOSX7wsYIFJciftxjGe4iYkSBniTwBvoCUONmJRMAgPkrMpRFfmNKHUOMWOzGielNr&#10;UiW7kzoGLg6Vi2CYHBN0BR78bytXpAn8pEXLblqOeC8Ag2HuoEcotaGEEgGbKeRWzEV8xC2ua4S+&#10;amMtQXQwXt65RC8Tt7RL+HGaEKRiuThpEzFuzpsIVVsODaH/BsOIbhM/IISAfABKyNQmnvOEARBM&#10;cRxjkZERQEQEn3j4FRBurIGuhIYdckDDSRrmYZ5qZkJnei0nfsowtnzCP3tWgxOaDjcCWUTB+LHF&#10;S+gtFj+ogYBaJQiJtrONoaiBQGuYTScGURpzYOndAEeYozKRpmAd1TKPwhXD3I8KUz0Ko07hPwFt&#10;VBDO0QramDYWGCzBBgKCQhn/lCSodqcGVoVSRaOS1oBAsxFZbeneDqMrQIb1sWRqmURGShh0GmIJ&#10;00lENJ6klchpbhMzEB5Mu0MFJU4QWofSZ3BqYIR4ERQPBXHUYVWn1e6wDo2GGeoeIcvbMW2zdGUT&#10;KNU8GYue/0ojsGRdRGz5IaTVdacLgS0kIzzzK9XK1Qn8kaEpPnuIGGQMq7UVDJw0WTmZxNV9vU3v&#10;dmzJ1JsAEY8CAi403tmdst7JtIhYK2y1UgavDo4ROwUtJ/d5lBpQoZUfbYQGNVHO00Ijsbhwghs+&#10;Irg32uSzKVWvhq1DPPwZBgysDO00AmwOF4AQCPF6gSwXEdJCsKGjm+DBHRohveKmzZn90YclT2FK&#10;PAqhlbMNTXgpQTd9ANWYOIlgmDbMZMWw0zGGQSYuKAuNV5iDKjoYghNYlASgRm0Q8YpDgI9yg+L4&#10;IDgH9KulwiDJUSA5mnXlQY0zXAsIz43FlqVEP2+yUk+ZtP/JgL4JfQ+BvZyMWUB8rMUVZrADI1Bh&#10;DG24IXW/S6np4NEOCdQEKEcrIO4Fix8zOENapduIMcOACINmBXgzy1VMC0c1A8MJMXsm00DbOiaW&#10;xaOqCDPriAyWINnEJFD76afuVA2Wk5hXaDCGC0VYF9RsaPAovnPS3yzUwc+wMyK4Kgh9TOfXNUl1&#10;JHx663Jfww7EBUthzDclznmDDPg0afXAYkrKWdQtXw5lpNzwY2PfMLpSODSd3zXki3D7p5NgY2HG&#10;/FpzO5wadmC2xQrjBom75ZIxafFRUqeroJ5XNT7Eg4Rq014cdwc/1y7wYNkdy5THb9W4OHjd6hFy&#10;nEy6Z+X/fbjOT6FkSlDZvYVT00xM5TRQwpgSikADghkBYobUXN+gjkOmk30JznZnDC4feDEKPgqZ&#10;29LCNdFtM3ZOdmpIVtXOQ9a4bcJpTbwsz6MgRotd0Kpii0LhagZtHJCtwkaoQStpyHqQBaFtIs9Q&#10;Ihi3SY0kkuCyO367uMg3N9zwhTGAsov1xQnce8QI4npov5mNmhR2J4pfEzgSccA8DPgI71C44ejY&#10;rjPXuSk1/hUmjuZ6vO6FgovEb4MLLHDBX8QOzz4CFS8sN4QLggK8Oy/i0Bu/4enxA7/PD6muNoQ9&#10;Ils0e5kv9yLxzMk2fb/7suO+eDSp0QtCLs3aSD4mUqb7/8UsLU48SJvUqYYoW+/jhrPb/pikF2N4&#10;oH0vx32sZgoRlxr/lRNs4CzyVX6611aUAHbaoH4hN0+IQIHdsHjxtQgtwx8+0ms9Q214UDS4sGdQ&#10;d3Ju0HOtkyJjMREEqHWXUHgGZwp3YFpd4lARBoEQmEnhRBPREnLQtwn6NRPVB35bIgqPIT1Uwwj4&#10;RQlvloKqgR/JFwuehgfSo1kxOHiO0H2nYFMyRnEepFk8uHs+WH8yQRssokvkhRMa9wJvNQi4wRym&#10;Vjt4QHRu0VfPpoIrZGlF1XmhN4BxwYU02HWnIIJUE2wx8X2j4Gxl+HgcSAloCH+Zwgg1NkB8ZnFp&#10;kRd1xf8agnBz1sMUjIgIiWZyU7gSTHgpi5FZurCFMOd81UY7N4ZFY+iIj1h2maRdaViJi3CJJpQT&#10;nldDG0J8R6EWVxCAsMIdDCF0JLVEK2FqIqZcbQYD4uSKBhhzp4A4eDSLpSJxZHiLZddhzNgNCfQy&#10;vngI4BYTvsgU+6Ma1BaJm1AdH+d2+7dveNB+PSN0Gmca1vhgXmgK2igyhNF8F4GC4Ghu4kgTCYQg&#10;52gIhVYT0OczCCcR3nJ+F7FD9VZg3Dh9K1FvfsEIZYAbK9GP2faPsSiMhUGQ4nCQ4VgP42gHaMAG&#10;bjCTc2AHNjljM1YL+8OQJ/OQNCFl6ycI+deISThGgiD/ZU1Yj6C2EvvkMd3WiXQgiJTmjwcIkMyw&#10;jdxgB3HABmXwBVTABESAICpJaizpcLlYT3gARDUgVTzQlj8gBHBpBHKpBEzABL7CkxbhkzOBeaMA&#10;HXA3ICyWh4IwT0GllHzIXXF3THEmCCQpe1V5kpHBjcXgBmjwBVfgBEcgBDsQC8IACqDCiN9Ylmbp&#10;EpPoKkchHKiZmsLRmawpDMKhikJ5MuTWDUc4CsuCbpn1IVYnEaVDgERpmKcIergQfmM2OI1JcI+p&#10;RloEN1rJlVwwBUswBDuAV1fWmaoJAwKTPYhgi6JZbmd4CZqTmqzpAuTZmp15I4zgcph4E/4nEa0w&#10;Vhcx/ynwWYCbNwp6BZygtRIJiAvck4Wuc5xbl5yMAIY5+Xw6wJnWKZ7C4AJUMQM2wAM/8GWgyZ3d&#10;aWvwOAqJNpNosKFl0KFj8AUgigVXcAVW8AQmygRLkKJEcAStMYSH4Fg1oZI+d4duwSi4OWWdlGIr&#10;tofBaX+WZkWLIIIX0ZuD+IrbdgrpZl85UhQIep4OugNCcAROQAVcQAZo4AY1+TEKyIUV2lsSeBE7&#10;ihNTxxBFSBPBeBRl0WISaSj8eSeFdRRP92l8iAdwd1P3xYqMWaTXCIuMcAcC9QIkKJwz4ANPcAVc&#10;8AVlkAZYeg0NyJtdam7n55TDgywqRhg1Zg94gJjRKP8ITMgVHcQQDceReep6gsCCuyWVsbOnR3oJ&#10;deCNWcMGFgQKrPUFihgNa+CAj1puGIZLNmF3AXGfOKEvkWAHFrl2z4d9ackQX8Wj+TmYuFEdagos&#10;ADqDJgkZCpgEM8gFqNGZNcAEOVcL45ert4ZhD+gNdqAFCMKXIkUYfGdCXYSVi9COoDUHtWkP2SSq&#10;qNAW1NhUrjWqqUqV2HgJBYQIUdhUSjAKRvEDXCCZtfClo1By4qpeBlWAMvEFPOACQlebglGgNqGu&#10;aECMSbkI7UorfKlu+BmK3xAXPfGuqjitiFWtixCuBDEFO8CaNrBl1eCDpRixvWWq9CETZIBi5tAq&#10;Ggf/Wsp2EyMnIGGAj2h6faGwBlgwbM+Ar0f4AvYyspjqr+5ppIZXSi7ReBjyBUPQDqAwBLQqDe1a&#10;EjwLaGO1gNqABq2FHlDDCHg4JaVJExM7gU+mZ3nXI0x7EQUrhc2arALibLqST1qLdgDLp3BWLdWA&#10;BubBmjogBQ0nCPIaC9+6tjSVpLVKECqCHr1zBcUhbQHLZ4V1S0NJZ0qHaND3AnqoH/xnT5o4OKk7&#10;Ui5LWwIqCClXuTxXTdU5A0YwBlc0ZrOpuWClN/B6DXMgBfuwD1Pwa15VXxwLDXFABY7EsAPaSkog&#10;pPZZe09xiR/ZsLF7p8YmCCYIhYtwu0KWu3iwI9aD/73PQAZH0ClIwQNWADfaCJvGq17aV7yXYAdY&#10;sEr7wAQ+tberkLlcxKAOCgROgAVl4FOX6gPSJn/WGmHIdRTj2IxP1IchMwfklJvpq6eLu6qMkHwm&#10;qw1sQAXWlBnjaFO1tr+PpSsI/A080KAwMAR4dwrEKCDvBwyqUJ2REH4AhhtrKSALNJ+nRrouNrXj&#10;i4Ui6VwSMSnqS3gwu1+TJQ3NeQaWCQVKQAQ/wAM7cKBQVsLC9WcwDFnEt6/TUAY/FglfpIFwxUov&#10;fAl/a6eNIGVkegmkqwNKBWoMi6+5o69XKgpqMsVdmLsO+wLASnhoMAZc8JVG8AN8nBnmaZ4zkDag&#10;af+QZwxWtvS6tfBi+wAKSzAGbhYNeesWO9sILtcQs6iuotAk3KtJsda3zrgIyLR+q0uPiRt7yFm6&#10;tuwS68EW1emaq8maBlEDPBClTmAFRYhhgbvJM5XL6EsQTrAPwkEE1VGzV/i/T8gPZqwM2aUDuwaS&#10;ilUIR9uLolSY4muPT2nEDitYITyVJZm7Qykk52sQeeQDRjClXDAGV2qT0GBGEgGx0DxTE/uz70IF&#10;dmQOPrBWeTLH6DwJwRi+ENRmxXhDRVt6/pTO2MrE7IwHFmmbvtozg2HIhUh7OWJadnwnGMMDU3Cl&#10;cZCl2dCuP1jQvGXCaVbCXLBK5qADXFAcCxkNoFj/CEdAVNhbskqqOm/KDzZ0CWPaMYsMux+NmBhx&#10;uRdBgiYNs4TkaXZQzSQRCUJwBXpZDWM2wzYdRfesv4IABi5gEDygBTckFh4GDeLzAkjAvTLoTkAV&#10;h5dwploBpHeczsazzkspjUqjfQi9y9s3wl27CBeqyCpRWqw5A0cgvNngvuh41rxV1uAJJUbwwLPI&#10;JQQtjX6GTDBAgUVLlpY4O27bzo4SpxpsrG5qaTsQXVyV1QIaYDWNgF/wYyRBEjtABf5bwio9y5qd&#10;UDTNR3PgQchMBE7ABQ+slTXgAlwYjGXAdYVQikM5zabgohSpH+VMHXTdxBxsLGSD2758o78IDWdw&#10;/7BfDQqV3blW3C3HDVmRWq50OszFTBU7cBlU8wVoAAfZZMBAUccz0F5bMDovQH5/6xaopKkffbK1&#10;nDcohSvozafv9c0qIQU58N5bsRTRkMjPXN+z1J4rOYOVOQVH4APUmaA/rAo7MARLwMytIdCtM4rJ&#10;gs05YgUWfaqmkJE8bAomrkl2SNhzqrsoFXIXTsJ4QHyAWQ12oK1I8Q7x8AzgBLYk7k0mDNGExwZh&#10;YAVLIAQHCsSoyZqONbGrYQcGjAgzkMzdPAkZzK/GUnKmqkkaLqc9armixCJL3th4cFR4gw1lUNQe&#10;rrC/BntrmuU05VW8i4BuUAZc8AREsMLWuXyNkP9n+IPjm9CgU7OsAGMsiTZFLZXYRp7nTX5Gy9rn&#10;NWhPHoRbKCwFcOIOoMBH5eTqij5TVk3R2nAHcVCZVKAE7BDV4NQKT200hkMZmugWaHknfi0gI26K&#10;gyu4U9PU8fyv81y6PthPdtDorMoFTUMSFGzYZHHrnOwSUR0Tc1BRAys0WrnUxiLEV9Hsk6ApsRwK&#10;LuDJUl3YW9JSx17tW6uqjT05LzDYgkAGM5DKzzAGRhAwNTePhkjuM/VQI4gYnrcoeDDSdzPadHoy&#10;m5SNrI3w0I6ygUlD6qzYFHvtzofmnn4EbY3v1MAGEtYIQ/0sEJ9QJqzWNucSrlOfS1Je3l1c4Kb/&#10;nvwQ57G9rHWbOEjQCKr+8FErEVmzOuaA39oAd9xe8yGE6EQ/eZhwcv+x7hVjr9DQ4KpB7U7dQOcs&#10;4RssCG+OC1Gt6sIRKOeLflYDJaQg3w8mcWBv9Qjl5D2cDW5wBUIwA8xoVR4zsrgDDUAugKdg+P0B&#10;v4AsCCg2H0zV55FAF58l24yABhaEEOlIDdv0c3ovSNJ8UN7gBlgwtp2JZGkbOdv9FbBNzh2zza5N&#10;GoDt0fru75oUzCKM8lDCKJCi2solH4xT9bWAj64b+gg1Vqi3DX+P+lTxAi5Q+/Pdd3Gw+bOCTdGQ&#10;0ZQA73juINLw+HhQ7FohJBfeO4Ako7r+v8ch/xdZHw2YHQswivyClH+Bbg3Nj7BuDApCYAWcBHt7&#10;AQh4eGgzMDOHiImKhy9Wgo+QkHGFi4svTJGQZZWcL0iZoGEvnIZukVejnIumkEepii9LoJlzOYYv&#10;PmyQqIowOnazkE+Hhl/Bx3hulIgwNsDI0NHS09TV1tfY2drb3NW8iS9O1G5cQzMvqTCjQle6s2OG&#10;i+54Y8uqic1x0Xc68fcvUoKxuQcrIDRRpGawevTl1T0YNfS1cogoVrRa6ozMgWSHhz9GBpHZsWHI&#10;EJVrDWEZ6caypcuXMGPKnPlozSIYPO5AI0fk3IuSo3xQmRes48dz4hjaI/jiyjQhFCs1DabsaP8n&#10;LtEQVioVqYzVrTuePXIlVRa0kQAzaVVENFjKQuqSUltCcSrNu3jz6t3LN9IOq2iocumJDuiMH0Op&#10;fVO0EM+XpZ2GUFMS9aaxWXZqfLU0JmtlSo3xDCTI6EcmspbMQvvSORNUldKg1ihDZNSLI2LP9pPX&#10;t7fv38CDQ2JS92Smcj4NI24rLY5mWE+61vjMyEZoZE+oMytz7C/pQ4EPfuYqCbLUlZFQw1J9Dd5N&#10;7tAIvVCCxw7dcz+uz/Lay4fw/wAGKGA2YRz1gmmZ+OCCcolpk10vCkXCBhA/SWVDeNNgoR0izEHy&#10;w2b4RCheQqHZ4R1Tco1VmUXZvAYOgtAQBwP/fHhIAYM6O6QRjRR1RTfgj0AGKeAcz7GViRUuBDVF&#10;h9dUBV0mdlxhQ2E3/kSEfsi495CIs9RGWjO5BbMWhNd9SNoLxk1UVjZa4nMZMs7hEgkXcNVABjQe&#10;9UKjkHz26SdN6jHiiIQ/TIFhS/eFqN8cXBzhgw4+KNGaNWyASExEx1D2pX+ekZiJl0x1cdqK7FXz&#10;A0UwcAoNKnZBUk+FWAVDSC+//Gnrrbhm81ZFQMykxKGirXlMmNY4qQoMYR3jxIbnoDfiVlw+kuhD&#10;d6ZHKjZcRPXCm4LE4UYcduTmwws21AFKGjv8BEOamUBRV6m5xivvvHhMUgmT2yjBwhGZTJsI/7Av&#10;2bHbsarOQgWzl0gzpqKZHPzdGqMKW43AR6WayQ8z1JDDDjwIYYQR5wjBBhtxgCuWfYVcQqyJBoZB&#10;78sw32pEcQHPXAiwxlYkxF0+WPrCzsdkeya7xyzMTLSCCL0lHBGnds0UUcHALR5e3Wg1OpXZwIMP&#10;QhDhBBU9H8Icf/g4E/PZaP+4KzE8uOTGqefscN2DsIg6k82q3IZMgWdOLeZ4SONBxoZgNr0epZAd&#10;mIkSSWLtuLpWR+44I5L1WxcmaWeu+W/OVbynNmzoYBsP+sVBEq0SxbTsPymCcoalxHz+t6eRzPpQ&#10;wSpKRV81oCoiOxtojPEFF1dIwYQSRAzxw/8OOvTyODpg0HI6PrJvbv31Mfl7DrzXlDFdyKlnslhF&#10;mMc0viVEZzIaaViqBfh1OUtFBCiBMgLDFtV8YZXe1oRrhxvAK4PwtkAFKTjhCEog1toKkSzsOfCB&#10;LSEbMzClDTdM6RwJHFbYFlG9biwQFrGiypco+KybBG4kPuNeoH4yhA4Gw3QVmwG+ZDKEuoQEgjjM&#10;4cROVBH8aYMsaYGGBJnRwJfYrhPRO8YcpkcKHhBrFkYjRuDwkKe8QYF+qRhFC6+hKVhMIRJhmCE3&#10;1mckHZrxjMjgUX+mEQcwWOEKZADGQNRxQ2TU7xzlcxtpXCgIlv0DaJ2Cln56JxWnZGJmozD/Ah+P&#10;ob+bOBESo/Gh6uoCSDRa8pLBes9ZoDCdJMEgB1wYAzoquZMi4SOJLsmMpcSIhw12YneBNKF+tAcL&#10;VELCCTNwAiupYkpmTEoQNVQHEXZZDRjCwm+YTCYOCXkOfh0jDqe6BdaQVQhkBi1q1oGJK8kEjRr+&#10;o45Fex8o1HgsgNXnidTw5uF2oa5zzMCQLdFQL8qlzHrqcGGGmKGXDDEEKDAhXfEw5yPQQCy8gaNy&#10;LmHmBNEJiS5eZRpRBA0o5HkPYlaDnGUL3xxnwAN1vWCYLaliRXxkz5I60CiwaB0kEPICHmDIDlO4&#10;hS0hgYYjwACej3BDLxlxRZdIwZM3KWIw/1Z3rF/uTZxqAZEhwseSMJDCqDVEE0zdOQqcEiiGFjWp&#10;VuN1PogwVVo/0cF1DsY/SCrhHF7NRCMtk8rBJKciMDqGw+4h0FAgtXZWUcco8sgSNuwUj3NCBxCe&#10;gYZoCjOroHBRRea31cZqrnOwSJ8goNKqSLxmHm5ggjvVMYPq0dIQOnoJOYygmZ98NBpccMGxpgjF&#10;u0LCWHqdATsQGw07jMsSj8zpc4gyVdu8MxtDJIZRHUvclxGVGTbYiGtGIdAzNLNeuPRoLrHUEW3t&#10;4KssmcMYnuCDGfQUGWCgTuEU5tpHEClJM9iBEr7QPm7c0RDAqg2aQIGGcVVpCLTFg0GJEf/X4vp3&#10;XmSsyKAiQZcZBYMsS5jSLWawhDYggxD7EwJDWeKGCT8iuPjo71Fpl4kpHGELa7AwN9wllRAmDR0a&#10;foQdqEDV31LjiBWx239nLC+HEoOega1sJMhwiwUrgZhc+EpZhRNg2EC0vL05HyP46iQxsgEq97Uo&#10;M5ElYhpbeUBpkMqAc4ofUETpRIms6yyOCw6V+sZ0jYPckqkBhgXpFWuH4B5futCJH4QpqpIFBYt9&#10;u2VZFfLKgL7VlJNrORj80g5c6GiPt9g/dRYEQG74AhWWQITl1YARVkXGGmwAqSEoQQqhZINygePU&#10;vGYzEiz2QZUF8WSPCiG0wZjyDVYd6Fr//8a5lvhi7bosiDDYF61AGC414pCureQ5OHaYgxvaQNCJ&#10;0Xov9chrZ2eBBtru2Z1WQCeGG2HrbgtpyjW4Dl3QRIYPjUIdP5gpNvya1xfo2tvRiPZNpAaTVt/I&#10;BSaGhGJvPGp4+1s4MF5zJIx17pZaExubEPK7/w0KeVuizy6xwgxcoGpQfFDHDM94X5BQGeZ8A0db&#10;oDUauACFJ0CBC7COxGO+AgNwZnzlUvmuTNLA6EigFB+10rjO+7JRcDDWsujIgRX6rUQr7MAncBYC&#10;MoMsZL4ynE5C5p4T1B0TK2gr3zvP+l2IcxOXSYgHUyB60HJQoTc77kri+8xtnv1fKtxI/2KQUKOw&#10;3bZTXLBd63hvEmSoDKVpzMEVPdbBEaZgBSdgDB06YI7b69xeK9uB6+chFomLQZPPej3vmJfJXMGx&#10;8Gq4oaNwGUIYwoQGyoq1YRWyhA7EPOM4OBoWuEE9Zykfk01Y4ueZz30qeSjF/Lqh2C+ogYwzcQfi&#10;vAChuzCPO7FuZTQUG+6PuMLbNfv2g2fDtl9hve63nz9t4V4atrWNDxqPh6gyH+pbgYET7q5M9EvF&#10;zNK/kTHAABcXt2TzFTEz9/d/DYW+gPnHwHU/I3agMBAvIFSPQH+bcSD5ZUn28Xbz5nJMBwMhVGo3&#10;kmnZ0HPIhV3814HToIGXQn4XVhI8wP+BoFAbBgYKZXBBUiF8M1ZfgCNJkEBnhpBvpVYIEIcNr8cI&#10;AOiBPggNGFURzhQNKDgD2gcJZNV5kAR66acEJqhMK+ZOUjEDlwcJK8dtmZBw5+By3qAtyPeDYFhb&#10;IsUMwycQjKB/boEOQwgKcbBfsKAD1ndJhZV6lrAD5rRy6xIMzmUbXCgNIMghYRiI0kAGWxFuq5IK&#10;IggJ2XJayAAFEDhvR5CIEGQHUiCF8sOBS5AkxyYIaHBB4YANdrBvjKCEgliKmQB5BwUNlMGI1LAs&#10;Q+YWlmgJNXAF7Jc5Y6BoCdGHguAEMicQnihnyAA1llBxpliMoDAHvMcIm1h+6ICByOD/EUEEDWwA&#10;N6SAC3MHQWxgUyBCLlWoYusmOttTDVq4CGdgjOaYCW2iCGJGWXGYhSUxXNTlBI9oCTBgBEeYNm4Q&#10;XcdyfPqRaA34ebYRexeRjFt4jgZ5S1FzXQeGDu0IdOP1CKZDBA4WCuCYNwzWgLgSB1QwHds4AzkY&#10;B0oAAy5ASuMAemsXDXdkdwe5ktVlCWuIauiwjKdgG0qYHS+gAwRYLyHpMxd5PXEwBRy5jz+Qco8w&#10;BqJzCzIZDHBwWy9gBBZmdSZElCtpjhCGPtTGa/F2Y0w1GtE4C2BQkdU4A0dQjmnDBk8QlBZJBSsT&#10;XSUBHtkwB3DzMyZoe5bgjFNZjFAJ/yHVkgnB1I3vQAn0Fgkzw3fIMAf6+A+y9QW1GCBlcARo9RAw&#10;AFKZAIM3wgTeow65dQ1zQCET9wmg4AYDAw7OcpcrqVDNoB8Jd3rHcAWU0JWC4B7bMg2lR4edcJNQ&#10;IJV+4gZX0DO0eRMHaE17Ri6XITSf+JZE4AI2gJuhGDU68ISkWYpucAP7Q4yRYJM8wCRsYARvxyIc&#10;AY1fGA1dAFAEwVnsIIm/MQdf4Ji96ZszoJYFGExN2RiocY21xQRMQmaJsEjPWYrjCA4v+QiINANS&#10;wAbPEAdjcFbn1nKggArwNQu6mZMrhpb/MApEwAXmmRdx8AVKMB3r6TwzwARYQifoYP9/EEkSvuCc&#10;2KBk55CU+ymIeQkLvdhH4zYKOyAEPlBaKWMDyNQ5xYmOOeACO4AvPymh+zgKPyAFZZCTeWEHaGAF&#10;RMChsMMIPRkMSJAkIgNFt/Cf3OBU59Gi+2ljzACAXDAljlMlo+AEWLIs+TBOrblIbjAFCvYdyVED&#10;QyAFZHCh2BAHaHAFR9A8hfEdnLUErDQHPCAFOjFU59aD11CVsMADSuqlxhh+JuSXgjAHVyAEl3YI&#10;NSAEVtA+s/J/meAGUFYIZgMNcXAF6cIszPCnPHAEVBAGaTAHi6libDAGV7AEN6pXUbqqNaBL0yBi&#10;2GcIE8kNbmALJoSRkNqBbfBXhsD/R3MAPKLWTYKVCWDAkUfXlNRgB18gBI8pp3ABZ+nlaU9wBV8Q&#10;BmhQbW0wMup6rsJTPJR2oynTTt6qDjhhBUwDE6tzfN0QB0zYC1SXrAfZn8iFrAwRD2TZR0+gV1Dg&#10;dhgXDWjABGS6q/P2PPPIDGY6TRJrCaNwBGNgYY9KFdq5nSxaFKIoKADrpUEmFap5fX/BnaIRTb/1&#10;GgBjH9qHniDzp96aszo7nkZ6BeSHBgl2jwxBpjVwIkILJQoFWCfrpcJYh3iKhD9hiEnjEzbAHVWR&#10;c8OhWizKE2+1s147ryP6A1ZATOfVo9AwB0ugVyIzRzjBfnZwR+dABLO6tD5IS+dQ/4LYUBV28XhV&#10;IgSssIiw9AgpO1/joKF+2qFfu7O6WgNE0A7WUGA18LGCQAapOgNT8AzEiYbHALe4ILl0a452kLS4&#10;gKKgsIoIogb2BQNPIBbylW82oQ5aCn57agSHi7iJO7FRKwR26rlXeQ5YIBLDgA488DlkYWjVYLc3&#10;+bSfG4h1ULL4QbqaQAnl+BjoUAPcAlm8NS4HSIDMlq0jtwSYinTy6rUXmwqRcgVoAL148KhQhju0&#10;oAMLwgTEAkMnCn52CxEEu7w/GAe35bTUcCqfmLDqMAShAQ84EQmU0aBY9AM+aw11sAZuBL48YAPE&#10;gDVp5jgu0DjxULRAMHhfkL7WUP8GZ3VsXXBui1QGO3BwfOMJtQW3hnCw+gupv7ciciMN2YIsaSBf&#10;lgsKrphHKUuBszAJcEYEX8C7XqZswfMFBDQFTsAETuzETjAFU3AFXGCu3zK3cQC/hjB3dmALr+hl&#10;yLA6QDwsLjxtMXyybQCW4JADuBkJGPGhHXWTHcSbbwJhCYMZYCO+NbAEcTQvEAYRWOIu5IENaGsI&#10;LvCdkDAHOyhFlHrGLTrDLbhIx6WGHOgkrICM6CZiaPAE/WBavvAERxsgg4vImeRuwKVo6sdQbtC/&#10;ENLIjvzIzwchB7ecC2aXjoFiKgIRw3oWZLAEULoORhwg94GFh/QTCFhbU+ATOeD/yqIRyyHyr6/s&#10;pZBsQnZJiRPnUmGMDrrGCzDAzC/UBT2BlaJBBK46tzQRfs2qgrfQkJAEZbfxhN5TGYbgzdG8n9Ps&#10;PJpbBlAgYj0DA+Vox7oojYwgg2jwAi4QuZ/5wf/xxxdSO0tAOYrhEzOgqHjgfq1czzG8lGpHBMEc&#10;qoXwC9XFitggyNFSBsb8RMdpvFn4wR2NLe0EBWVwBpcq0YfQxgM3mMcnRjbCcjUAwxj9ua6ndtep&#10;K+ggCwWmA/cKii37koNzwO54DqT4A0lCzyxhBfTqUSNqDnERDV+AXjmYyHB7Dg3902f8tmo3A+yc&#10;Ca5IBvqTztrAHy8wUw2hOJ9i/xvfSTEyBG0YUxG9qguQ67lHYIfIwAb9CgtBStbRrKbpF6PRMC46&#10;cAalZcvSUGClKrijNJmAWdmCUBWanRdo0A/qlzqfqgW1ZWHU2wlCoL6I7aVut4AEPA7NJF9JIA1f&#10;YASjRwul5XSs8p+ukANCcCPAYsApdhcJnGntyw12II8LKJCrHc2nbSH0qXKjwAN3y7tCkCQ64ARl&#10;IBYpkYKQYHXzsWsAwSpWBd7AKBOihK3HYcKgQ43zxtjNfcZnoMb4AAP7HA338Xb3SKhvxlFLggco&#10;eMxk1TpkUauwS2DN2BeAJ2x1QBJfPA0imhAUHd/LK6rUcSDadwQLUggTzhEHyv+hYQsSPIwOMicf&#10;ktEGDOSQe5kXd+AdTJIdg8xGO9kJOqCfFL68yV2xFeGRIsFiLqC5z/QFhEGHHeKK7FJgLoPX84BC&#10;rCUTquTdEqKM1RAG9A0Ofnvj8R3hW5HTD7Z+26Cbe/0zs+AKrWKAxBhVbzJHx8wz6gCMAb5qcUB9&#10;pJDKWE7haFDYsNCe5hwNWXYOzugK+AZWoCoI7tKj8KCvfUFUsmOpmiGS0S0IX1DlO57WdR7Dc5DA&#10;1egDNr4NUBPjkBBVSWSARTTXMALeJLUXbCt8G8GkUqBgweeex+AG2pg3P5C/lQ6wWj6FTKDaO5QR&#10;wQBlreGKODVHFDRuHQ4TanT/IzbgAzmAdDUgBY0XJbEIIat767c+IbYbfJI9LMcA1wd3W4FxteYC&#10;CX+RgnATyi3hiheLLFSQ1MEwBr/WCTbw6NZO1r21jz5A7/3iA1igHzJCaLNwW7pQ6Jm2io4gMKPA&#10;6y4RBkTQPDbwA9otYtnIWXN+BApf79E8h9tYj0erDCNqBEVsXg4OjH7kBkt0k8SyiPzi8e7bG8m2&#10;avk47bCgoxhf832UzNoxCoLqh9RtWuSyBNzR3S7UxYYQJQmeCVl2wF7x4EIyBxtpuzeCBMpr8/U8&#10;mzzpBLt8DGfgBJ1MrzxQ7msuCA2eD+mSA+Nuc+DIKDFpK05Pdj4Dh1Qf94+w/wXfs4+5lPVFEQZH&#10;AOK3oIuTAAM/EGSECwqDiQaFTtXB0fa2605O0NJyv9pw8NDaEahCGwfIMaJiJsRCIBsmyCqNMgq2&#10;LhNvGqf7OATo/vgUfgajavdEoO+bbQUdM9jLYMp+Fg6nYvZBkgaatfg4Qumof+uRvvho5QNcEMzO&#10;uT5pVRRT4gNTMtzAYQcM360Webm/X/029/Swow424ASnr4IGbdCkGAmgcseQBvsUj5ggav3qHwlx&#10;AAXSH5ZCwAUXLwlUcEBEgKJz1bB9Af3qGaUbCwhreIOEhYaHiImKi4yNjo+QkZKTlJWWl5iZmpuc&#10;nYduTjMvMDOlpqelLy81SP9hdp6KZS4uqmWwkWdOOjCjqL6iM0Zot8TFxsfIycrLzM2Vbk81vb+n&#10;vDA2S67Hdl9WTktxznZoUDzW1NUvM0rDzu7v8PHy8/T1hnFTNtPopdY2Sl/c2Ns0h4yTHaJI8eun&#10;bkmagRAjSpxIseKyOVfMqVvIUJ0QKmheWVRkhw0WIzbOcZzBy4YUgSNjypxJs+ZAO2GIJFzJUhUM&#10;HUauhIxZsssSHqL2LbTmY8scm1CjSp1K9RKbJzlU8ew4w8YQKWHYiKznpgyVIzqSKuTJawYSW1Xj&#10;yp1LFyo3nUpX8tKqYwgULmjgjEVmJ06aL2cR7l3LVp2PKzDrSp5MuXI8NlT/fOzcamrvxh1ClEzh&#10;QgaNm6eX7LhhUwbxEiJIk45i3Pjnk3aWc+vezZsTGilItXJG5Vm4DR0+hhhZsuSJlOdXtFyZ8lwK&#10;kyVHiPzYYaOjT9qcrelgUmZw7/Po06s3hGbKD7XDqcGYX/zFLFqq7M/KP3t+/F97zbCDE+WtZ+CB&#10;CPLGBhdEpOTTfxBGiM58Wn00VIIYZqjhXHOUMcUQNSwm4Yjh5TeDD06AAceGLLboYlRxeEhEWvn5&#10;R+KNFKpjgxBPgBHZi0AGKSRFJX0BxRBpeWbjjfzkqJUNQDABGGpDVmnllfbY0UYZVzgBWw098Uff&#10;kkvRx980OwyxBBVhmYfl/5twxumOHXOw1oUVTxwhhA/cgcnSmIAqVIMNO/AgxBFOUMHFGGzE4aac&#10;kEYqqThzxOHGamikoSkamWq6xqVxzPHopKSWauqpqKaq6qqsturqq7DGKuustNZq66245qrrrrz2&#10;6uuvwAYr7LDEFmvsscgmq+yyzDbr7LPQRivttNRWa+212Gar7bbcduvtt5d44QEFIpgB7rmVmUGD&#10;CBpoQEIR65nBAAD0MuAFuvjKVYUHCNDrLwAQwIseCf8CYMGwTajQwhv5ZvgGCAQU/K8ALaA3778G&#10;mAvsBwLQ20AVDSNYxMUS/0tAE70RXDAB9/7aQsEHh7yeChGXLHHMupnRb//BCDD8qwYFG+CzzOeZ&#10;YLPNLO9WRMkgBAv0xFEQfV4LHR9dMg27VVGzvwK0/KvK/2ItddYG2IwACCooIDEKu3lR9r8OCPty&#10;wWyPrRsFNnOgsdEFm2CPGUN70oPEGgi7dMFN220ZCiUToEIhh4dNTw8SGKCA3rDw/W/dwHqxNb0Y&#10;KJ7uzhOLTcgbavsLQeDvVPE2vQ5ozMnT/wocLOn0QiA6ZSCUTAIiPTAggAEYeB0P3gU/3okEQcsO&#10;7AMFK8D67lWZ8bq/FCzihfPxMC6x8pugXnDcw1oQtPHUVwW2vwSAHEkRIngggu3IiM8z95h4DvMk&#10;ZqDgAQgLY5UHJOY+aOH/AAQeMEEBMUQyfyUOEiCoGgAEwAFlaI5rpttE5BwoiR6kDnYoU9X66NUD&#10;aL0BAyb7HYYGtzL0MUIETEtGAyRWQU+o4HuRcJ3EFIA/Ut2QbtDKQMnAdyAOEC4SbmtcDzvBQowt&#10;8RIjBAD9GkG7gpVAVU30lwietUG4Jch+/yohJGhwNDEWw4gF88AtqgiApD0CjAULXaqqcERnwVCJ&#10;CGrCDqe3iB9e7RgfpJcAQugJ5PlLepB4A+7+hbNTmeFzAKjAs+4osa4hKIqFi4QeG+fCTjRBgrAj&#10;RgMBJgnmlWyLqYIjAMjXLD8WjAFyQJD5kjcJQzLyGN77lxphocj9RcKV/+xb4KkcwDNWvSFhIuAA&#10;B+b3RmQqk5mFUCW9UHmgQE6wk4zwwijtdQw0Sg4W+tPlJAY4Mc6lypT+yhiqzKACDFiTXhR4Ijvd&#10;WTILOK8H1wMABfh4niqAEgAMqIQZPMAABDBABPxcXgtv4c+CqVASKpAAAhCAgSmiCoUTE+YijqkC&#10;EqCgBwmVihl6gAISqICQj+gBBvIpMQlMT6UsLdjqCtEEDSgAARAwp4Hm9i85WiKknVClAojRRQDo&#10;NFjkDKMjxGVNBhCRKkVY6cQogFJFtAACVqMlIa6a1X89dRBAPQ8l/eW3Q7zBC0WgQVXhEU7sEYOM&#10;BatYsaIo10WgYJH/Qv/lG0QgAQhQAAPL/GgVwhqPN3Dgn+wzI/Cw2tV/JY5yjc2rkGbp1SK0wAQg&#10;0MAEClozCirDCz1ogQpoUITAFXWXsAAmABTLmzdUoQcKw8FaB5JLsjLCm0eDF2UriQAJeEAF2GQr&#10;Y4+2AD4aFrFdVcEbOoDcrH41Q2Kowsgq2dgMwqIHHBBe9B7KU9ve4oL0smhl3tACd4JSAA14Lj3g&#10;6thFYDSrHMhiVgXgAA+AdB7abGxdCVEEYnaVAJ9zQA/8m1UA/4sBhD1PESyAAAM0N7KoDaoJZmi1&#10;xNE1qG/IcBRBmmCpeEEE79QqRIq6AUWw8WgOGGtkAZCA+MJDXpGtISH/UABJiTHAvl6oQnYRQAEP&#10;FCCrN6ZBjjmwAB7P9kBFqPGKC4ZKMxThyJJAQYgllrQPSIy1ligCBRTAZQX8eGUIUAADHCABCmgA&#10;behrQhGeOJG9xlRiDWArDVQw2gU29F/ZQ0TvIouAKC75oMElxhvQ2dU8DwK8QeOAePGAggcbQNHZ&#10;7IFGK5FhqUx5yfRqH6P7JQAG7FcSTSB0V1F24klPoglKXjEBUFkFCHTMAB7osDyCt2J1MqMKInDA&#10;5zpNAoZZT6aIUO0EP9CE99LLAK3GNJU1AGUcpADLljgxABSAgiZYU3eD6EFzESCC4GrbbN1uBMQm&#10;GLCfkgACBjBATmVd/w9l28wAj5OvABbNCBS82WaWvEDBLJkJaWNaACAjML1kvFF5RHDJiFRGVFNd&#10;L6wtMqCG0OHKxJbUY2eYAwgwsLsniIEsGOINhpQAm0+X4x4K2wEtE7g+CaFyQXZg5C2fIOYaMUIE&#10;jDwRadshlyHgASh/PB4JUPbwGAABDYygBeZ6Q8upCUFly1HUtkbEG2jAAQk4gFymjsDGC9aDE+xw&#10;EWbYAAMUgAGfE8ILKuAABcrc80u8YbeRfegxqoCBBxeMA9ZMAOtsmWnTqXyoYFWXzmu9X/BmUurw&#10;k6gABEAAB5BAdl44gI1bdmd/1ZC9/0KAdRGBeX9p/hFJLNjmGWEGY/8fTQAaCPQIHKAACaj34we0&#10;QJk1MPpI9IDh9aqABkTQgiJUoYe19ddRN2p6ifE8Be0EMAY0BvUevqEEo2yj3AlRfHe34J3Yljqh&#10;T7aIKmjgyxN7oCS8MNySCUACaEOBBAgAa2WIAPeNjToeuusv8Km2kXiQLwCU2wQTUODeXKM8bzBK&#10;2UdTHnBp3IQHJ3YABVR8dWNlElN7hrBnogcJFecv9IYIXhBzR6NuEPCBEIB+5nKBKQB2IFZPN7cI&#10;RcABGIABHiBqUvQIMKh3iQR3JqMBU2QGxlN+0zY9OBB9kmUISbZ1uSNsr4do01cIJoB7ZYVEHAgA&#10;sCZM25MMTcCDG8f/b3ggTah1e2tjCPQHABnEThSAe/PGaHUEVirgal11MEXwTwJgOirWRi2DW9hj&#10;aoVAh/Bkh9H0ThKARECobA5AA/9kaIdAA5dmMJxwgQCgh4Vgg0zXCNUHOmY3CKOUcIMgB4pYSRrV&#10;AxpAAZ5oAdHniRQAAQ5QUOl2ABRQBZ3Xg4oQfRFGCGZggxIjf42gdPjmAYF2DC0AgJhGSFHUAD6T&#10;AjVmiYMQfDF4CF5AAn8IAH1ohWX1BiiwjDaGBzBYQ4ZVMj6FaJmmAXroZ23EjY0QfZ+2UVa4dSxV&#10;gIVwcFmFA5tgem7UCHAHcJAQh/SiAOPYitEzNFUYWeKXCF43MS70/waAMwir2I+F4AWIdXj8JY1e&#10;FQmyuEoZiAwmYHcMsAEmQAIWAH+rNQg6c2V4QHc2c1QjNAB2+AYqwIFNgIcV0wIM2VL61zP5F3Oa&#10;NghZwHAEwAHY1FZUxgEeh4+Z12F4SIQlA3GFYAZ8dzQKeQl8Z3OO0Ev/go6LIIglQwG5aAiV6DMq&#10;wItP2QjgNUiMoIj09gZWiH8tAH5d9YqL4I0cwG6e4I3wZF3el1VyZYwSoGOp5lPp2DyNQI8m8IXt&#10;5G5/yWQ9cJTeRQj0iDEg0EOHmU6JiQiVRy9JGZV5g1eNhVdEOQhN0JKqswmiRoyKsElB2AhmEGIE&#10;9wiVOAgUGFm0eP8Ixmh2nRlSn+RLh2Z3N/MIqFZJTfgO2gg7EthoR1M3VuhgRwMBPcRGCPAINugB&#10;/2gyBYZ+HSU8A9ABOkkvlOkvaIkHQRk9z5WdmfdVqnWPUgeEfnN9mOYAVfB3Q4NPSwaTmaBy7Flv&#10;HukIQXmdjaByDBCLVkMB6qhUi/CF0HY6i4R/yAhJOJOaMNMCUXSZi1COw8cMQYBcAgACQEU1NuM3&#10;j9lVxJkIcKegipCci1kyEoACaQYyxghfiiBlXVWaxXiIA2cIHbBQjiBs1DR1JCACNmqj1ecBAcSD&#10;7NkCqQYBCpNP8tie+egIF/iOixCbBdOHQkhQXGYB4iVqODWcYnT/lAZpCKsInoNwoY94CI+0Pyd0&#10;NA9lTQRwcyWqojhgU2IGjsYQcwagpYawm1tUokdjT4ogalCJCH5Wo40lAFDKCA9pfl36cSdAYUdT&#10;YmaFAk/YooTAdxx6pxJDiIrggITAowwjAs2FAT5jgxIYCSrHSoxgeu+5CDZYAAtEAxLghlgGg/gm&#10;oTM2jSooMSewCPr3emCVT8vHqlC4XzD4n6fzTghWCIoqMQhQlZYgbAowiYVQfVvkb1SWhIagcpJa&#10;iLraBAZaMhcQkVnIoofUqV6oq/Tyei0ArkZFCKPEpI1woTPJCErqLz7Fo2aQnQLAdHEIrZPwqTL4&#10;SrGUTYj1UJBl/zNQSZiz+GnTuZGKgJBM1kcRyAhvkE8OwIEQUFV4aK+EsIoGiwcqYKg0VAwTQKyM&#10;6KXvVDGLij2TaE14WZQk8IQRgAfX+pS+GnG0OUEekIJYqqueWbM2g0hO6S8CmgjGGJmJYAaD2KhB&#10;I7CfVwhf2LOH0H8ioFyIgK+OYJ/7ugjXCpPeZ3deuaxd5QCzBYMz5ZiKCLSEgGje2rCRZQHTY4zT&#10;ejo00HJMWgTkCgCjygk7W5iRsAKvlGG8KAHeigfsBEkqigcnUJ2CBC8tK32RYLE3OIleUAJnhj4q&#10;QJl9G7l/9Gu3xLAy0HIvWwir6FOB+koa1a7UmVBFQFBPOT1QG/+ORZoITfABQIi2JKCVAJCbeBCJ&#10;2LNE2igBhORaJpCqILoIcail/RO3lpcIRYWkmAkCU/Z4HhCzF9sJCDsxyooIUhYA5wcyFypIN6at&#10;K0iZepWFJ9lVddOyBrC5rIk0EkACuUheGekvCXh2VkifhkB+EqNGlusv6Ao8GkCZq4kIMJawg/C5&#10;+NtJdUsv45iMHBgCh2Cfj8CDZeqlEeVo3OquhsCdACC2HCl5laQApIgAdgd4PisxV3QInCi7UPh6&#10;BQwAqEVeFGB3DbZitLsJBXulbxQFBXShDEADH9sEuWY1KKBlYUa46QQ+1yoA5nu+cdQD68uJlKmi&#10;WlMwa+uYkJT/PfcbSsiYslbzqGbFqrYjwBG6CEf5tfmnAbgHwiy3uowAg/sVBBgnlMY3gUcjv4Tg&#10;lqoZXKpFiAj8Z2YnbfqZAROMaRjsdiHGpo7QfwA0oGiMCDzsADHrASbspwt0rYGsCKp1sh9HdYeY&#10;p6lbn+ODB3KwSAIQNWBFAxigkXlqCGbAqgX4uQQAp2YoMfWVXY3Foe5JWCfGbeyimfPFyDwTON44&#10;qIhAvFlFb0UFABhAAi+okeNTlcXsxpnWcqfcb/iGfi3wez4jkKpIAhigXaBzCNjXAl7AMGfVBCmg&#10;Adzcp41VABV1CNfat4hQzDg4kDpYBCXAYI1lyXiwyYwAtVZ4/1AigAFC/EqMMF1URj+BSgDmm8KY&#10;No617Ah06swGAy+gbDwWK8fzO7JZFcMACtGrRLMCS4QEgIsXasad0IZdZQAGZYpW82n+RgBi9sIc&#10;jZjYZKBDKgnSdGwvrczpZFEFHMVmZU15lonuVoaOeVjm91QPidCPQMdZ1WfBrJeNULDOLAFmBIP0&#10;o0r4rD3CbDNKOwi2i2kKYKyYqdN9WnZgtUj9qwlCvXFJ2cwxbX4YoIfgNbdNB9EIwAGzpX8WzV/1&#10;m20cjQApsD1mIF0kMIZHE8Oy+IaJpMvUqQG9x098h7wmBogMBwHWdWKf1l+vRsNcKY0KYF/XFqtu&#10;bMQQFbMIkP9AVmMBVaVyNQ0LArxkKmrBkeUAPLh4NkMB5ht69LLXijCAQikAFBBAiQCD7kyNCzsI&#10;GL1vVoc06aaR0CqLIwwJTRDQAFAAFiDc7kVAj/DElQlpPkqs0Z2XQLS0a4YJRUACGtBXEGABHGAC&#10;tkOHk/zVJhOieEWx/Um4DoACPuNnnoYINji9lbCfW0cAPP3RTc0BQcCyQXNXGIMBRzwIRQABBHDX&#10;bElT1G0zDAACjIhodI0IHD40ilsyCgACKBMEIK1eNtjV3VeO9Rhuj4CH2koIKmB3BnDdzlNTDmBQ&#10;FmACuCvC8ZBf1MmIQI5vEEAC7sNGoCoJZnBuDjY8DuBihtD/A6CIAA6AAU6LCHj44JYwmM5rfhDw&#10;n2/grCVDUUhHCMYpkCiwTDRAs/PL5iu+Yp1mX44whGk05zX2iofreRpwX4Tw2hhOb8G3rpOgAv83&#10;AIxHdlde19/0CG27b4ju5tQrMcC8DGZgArtnrKUHSQaQvlVllO4L4Iow2L+nCXhY3JjAw+immhIg&#10;ApOoUtUpAApALnzeiIlcD+qXagTAABhgAgBeBe8k2Yfg61TmQiZgTZ3GATTAR0MeWSENVB5QM/CW&#10;Ca7VBJBeCFHUoCpYUn05WJvwhfZNEV6AoCZV3opQBCiQ7BERh6auCU6mAslkAfAO7y7YtOSeSFUg&#10;AyUlAiag/wJKHFKOShFO1gIoIAIe1XtiXQjCLunpCoTA/AY9cJHnXpVesNUEwGzbTWcHfwyqNenO&#10;oFrf7irtfCA8mOSTUQQhJsbGe/KwgAISXjIDoAAWIKJTsYqTzAzGOKu4AuMiD2yWsQIxhWyMsIsl&#10;A/S3AFoqYAImgAIGX+ERQUdLag9RZKuvUnwfaxlATRftRHt+K6/WhQIYoPXxim/rviFVPG32UOq5&#10;ImrA3hvWpOI1MVY5ftiGAPeEi+1VMkpr7wwd+y8BUPWrUsAd3loBKhdm21i0W/ZyHylHqeXGAPhM&#10;TyoXGs270ZH/UvMy4dYTE8OYzzUa/SbXyvHLUFT5WyvGGP+4vVHApm8ToHk0R2sIq282Y/8iX6jF&#10;zRCHnA0rFSAxrpwbqD8Xi2oBwbWoVFkq0fsvqb8M0cf4qDKdeb8bvS8XRUCZCGD3eBD9Y079cBJz&#10;Uq+LxPr4k3Kto58e03n8NsFUBLB4I56C5o/+jYkq9Cj5yGCF5N8qiI/9uTH+k1EFTcDtkqD/fg8I&#10;eIKDhIWGh4iJiouMjY6KXgYAk5QIb4+YjSaUlAJNmaChoqOkpXganJOWpqytol4EqRyutLW2t7i5&#10;piipABK6ik2xqRTAxse5Lb0AIsjOobCyz9PU1dasJAKVn9RVCr0CRdfj5II9w5wIZuXl0Zwa7PHy&#10;87pFGhbMHl7VRd+98PQAcbVAx8lEQGruKBEQd7Chw4fyThCspA+iRUxvPmjrBeGisYSUMHgcSbIk&#10;qTcWlk1qYbLloCoOVBqo4rKWGUmpHNTcydMkBpXMepJ8E3NZAJZCTb1B0KtY0qdQ44Hk5CGqxR5A&#10;DVodVZQTia1gw36cOAmE2IZYexFAcRYUiFQK1rWdS3cUhVRr69J704+Sgh56HZl5QMkBzcCIEx/y&#10;0hUCN8XlejCdhKEi5ERvVIhQcemyZ8SZQSD9TM6MCRCASate/SwQADtQSwECLQAUAAYACAAAACEA&#10;OOhgxwkBAAATAgAAEwAAAAAAAAAAAAAAAAAAAAAAW0NvbnRlbnRfVHlwZXNdLnhtbFBLAQItABQA&#10;BgAIAAAAIQA4/SH/1gAAAJQBAAALAAAAAAAAAAAAAAAAADoBAABfcmVscy8ucmVsc1BLAQItABQA&#10;BgAIAAAAIQBAPPq3BwQAAKQMAAAOAAAAAAAAAAAAAAAAADkCAABkcnMvZTJvRG9jLnhtbFBLAQIt&#10;ABQABgAIAAAAIQC176B+uQAAACEBAAAZAAAAAAAAAAAAAAAAAGwGAABkcnMvX3JlbHMvZTJvRG9j&#10;LnhtbC5yZWxzUEsBAi0AFAAGAAgAAAAhAIgMM/LdAAAABgEAAA8AAAAAAAAAAAAAAAAAXAcAAGRy&#10;cy9kb3ducmV2LnhtbFBLAQItAAoAAAAAAAAAIQCn8Up003sAANN7AAAUAAAAAAAAAAAAAAAAAGYI&#10;AABkcnMvbWVkaWEvaW1hZ2UxLmdpZlBLBQYAAAAABgAGAHwBAABrhAAAAAA=&#10;">
                <v:line id="Straight Connector 9" o:spid="_x0000_s1027" style="position:absolute;visibility:visible;mso-wrap-style:square" from="10662,10508" to="11373,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vvwAAANsAAAAPAAAAZHJzL2Rvd25yZXYueG1sRE/NisIw&#10;EL4LvkMYwUvRVA+i1SgqCAoLsrUPMDRjW2wmtYla334jCHubj+93VpvO1OJJrassK5iMYxDEudUV&#10;Fwqyy2E0B+E8ssbaMil4k4PNut9bYaLti3/pmfpChBB2CSoovW8SKV1ekkE3tg1x4K62NegDbAup&#10;W3yFcFPLaRzPpMGKQ0OJDe1Lym/pwyi4y1u0jSL3s9/ZdHFmn1F1ypQaDrrtEoSnzv+Lv+6jDvMn&#10;8PklHCDXfwAAAP//AwBQSwECLQAUAAYACAAAACEA2+H2y+4AAACFAQAAEwAAAAAAAAAAAAAAAAAA&#10;AAAAW0NvbnRlbnRfVHlwZXNdLnhtbFBLAQItABQABgAIAAAAIQBa9CxbvwAAABUBAAALAAAAAAAA&#10;AAAAAAAAAB8BAABfcmVscy8ucmVsc1BLAQItABQABgAIAAAAIQCUOQ5vvwAAANsAAAAPAAAAAAAA&#10;AAAAAAAAAAcCAABkcnMvZG93bnJldi54bWxQSwUGAAAAAAMAAwC3AAAA8wIAAAAA&#10;" strokecolor="#4c9d2f" strokeweight="4.5pt">
                  <v:stroke joinstyle="miter"/>
                </v:line>
                <v:line id="Line 4" o:spid="_x0000_s1028" style="position:absolute;visibility:visible;mso-wrap-style:square" from="10662,10669" to="11373,1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AYvwAAANsAAAAPAAAAZHJzL2Rvd25yZXYueG1sRE/NisIw&#10;EL4LvkMYwUvRVA+i1SgqCAoLsrUPMDRjW2wmtYla334jCHubj+93VpvO1OJJrassK5iMYxDEudUV&#10;Fwqyy2E0B+E8ssbaMil4k4PNut9bYaLti3/pmfpChBB2CSoovW8SKV1ekkE3tg1x4K62NegDbAup&#10;W3yFcFPLaRzPpMGKQ0OJDe1Lym/pwyi4y1u0jSL3s9/ZdHFmn1F1ypQaDrrtEoSnzv+Lv+6jDvOn&#10;8PklHCDXfwAAAP//AwBQSwECLQAUAAYACAAAACEA2+H2y+4AAACFAQAAEwAAAAAAAAAAAAAAAAAA&#10;AAAAW0NvbnRlbnRfVHlwZXNdLnhtbFBLAQItABQABgAIAAAAIQBa9CxbvwAAABUBAAALAAAAAAAA&#10;AAAAAAAAAB8BAABfcmVscy8ucmVsc1BLAQItABQABgAIAAAAIQBk65AYvwAAANsAAAAPAAAAAAAA&#10;AAAAAAAAAAcCAABkcnMvZG93bnJldi54bWxQSwUGAAAAAAMAAwC3AAAA8wIAAAAA&#10;" strokecolor="#4c9d2f" strokeweight="4.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11190;top:10516;width:163;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rwQAAANsAAAAPAAAAZHJzL2Rvd25yZXYueG1sRE/JasMw&#10;EL0H+g9iCr3FctsQjBslhELB+OYs0OPUmtom1six5KX9+ihQ6G0eb53NbjatGKl3jWUFz1EMgri0&#10;uuFKwen4sUxAOI+ssbVMCn7IwW77sNhgqu3EBY0HX4kQwi5FBbX3XSqlK2sy6CLbEQfu2/YGfYB9&#10;JXWPUwg3rXyJ47U02HBoqLGj95rKy2EwCn6zfMi/suuYrIpPM1wbzM+MSj09zvs3EJ5m/y/+c2c6&#10;zH+F+y/hALm9AQAA//8DAFBLAQItABQABgAIAAAAIQDb4fbL7gAAAIUBAAATAAAAAAAAAAAAAAAA&#10;AAAAAABbQ29udGVudF9UeXBlc10ueG1sUEsBAi0AFAAGAAgAAAAhAFr0LFu/AAAAFQEAAAsAAAAA&#10;AAAAAAAAAAAAHwEAAF9yZWxzLy5yZWxzUEsBAi0AFAAGAAgAAAAhABu/9CvBAAAA2wAAAA8AAAAA&#10;AAAAAAAAAAAABwIAAGRycy9kb3ducmV2LnhtbFBLBQYAAAAAAwADALcAAAD1AgAAAAA=&#10;">
                  <v:imagedata r:id="rId9" o:title=""/>
                </v:shape>
                <w10:wrap anchorx="margin" anchory="margin"/>
              </v:group>
            </w:pict>
          </mc:Fallback>
        </mc:AlternateContent>
      </w:r>
    </w:p>
    <w:p w:rsidR="007F34FC" w:rsidRDefault="007F34FC" w:rsidP="00930C18">
      <w:pPr>
        <w:pStyle w:val="Heading1"/>
      </w:pPr>
    </w:p>
    <w:p w:rsidR="00B00DC3" w:rsidRPr="00B00DC3" w:rsidRDefault="00B00DC3" w:rsidP="00B00DC3"/>
    <w:p w:rsidR="007F34FC" w:rsidRDefault="007F34FC" w:rsidP="00930C18">
      <w:pPr>
        <w:pStyle w:val="Heading1"/>
      </w:pPr>
    </w:p>
    <w:p w:rsidR="004725CE" w:rsidRPr="00FC383E" w:rsidRDefault="004725CE" w:rsidP="004725CE">
      <w:pPr>
        <w:pStyle w:val="Heading2"/>
      </w:pPr>
      <w:r w:rsidRPr="00FC383E">
        <w:t xml:space="preserve"> </w:t>
      </w:r>
    </w:p>
    <w:p w:rsidR="007F34FC" w:rsidRPr="00B00DC3" w:rsidRDefault="007F34FC" w:rsidP="004725CE">
      <w:pPr>
        <w:rPr>
          <w:sz w:val="20"/>
          <w:szCs w:val="20"/>
        </w:rPr>
      </w:pPr>
      <w:r w:rsidRPr="00B00DC3">
        <w:rPr>
          <w:rStyle w:val="Heading2Char"/>
          <w:sz w:val="20"/>
          <w:szCs w:val="20"/>
        </w:rPr>
        <w:t>Prevention or cure?</w:t>
      </w:r>
      <w:r w:rsidRPr="00B00DC3">
        <w:rPr>
          <w:sz w:val="20"/>
          <w:szCs w:val="20"/>
        </w:rPr>
        <w:t xml:space="preserve"> </w:t>
      </w:r>
    </w:p>
    <w:p w:rsidR="007F34FC" w:rsidRPr="00B00DC3" w:rsidRDefault="007F34FC" w:rsidP="007F34FC">
      <w:pPr>
        <w:rPr>
          <w:sz w:val="20"/>
          <w:szCs w:val="20"/>
        </w:rPr>
      </w:pPr>
      <w:r w:rsidRPr="00B00DC3">
        <w:rPr>
          <w:sz w:val="20"/>
          <w:szCs w:val="20"/>
        </w:rPr>
        <w:t>Zola, an American sociologist, described a scene where a walker strolling along the bank of a river notices a man pulling bodies out of the water. He asks tentatively, “What’s happening?” The man explains, “I am a doctor and I am saving lives, but I am so busy pulling bodies out of the water that I don’t have time to go upstream to see why they are falling in.” Zola used this metaphor to highlight how medical practice in the 60’s and 70’s was predominantly focused ‘downstream’, waiting for people to get ill or develop a disease. Medicine has now moved ‘upstream’, assessing and modifying a wide range of recognised ‘risk factors’ (e.g. elevated blood pressure, blood sugar, cholesterol) that are known to increase the chances of individuals developing disability and disease. Medicine also routinely recommends ‘protective factors’ (e.g. exercise, healthy diet, social support) that can help reduce the incidence of illness and premature death.</w:t>
      </w:r>
    </w:p>
    <w:p w:rsidR="007F34FC" w:rsidRPr="00B00DC3" w:rsidRDefault="007F34FC" w:rsidP="007F34FC">
      <w:pPr>
        <w:rPr>
          <w:sz w:val="20"/>
          <w:szCs w:val="20"/>
        </w:rPr>
      </w:pPr>
      <w:r w:rsidRPr="00B00DC3">
        <w:rPr>
          <w:sz w:val="20"/>
          <w:szCs w:val="20"/>
        </w:rPr>
        <w:t xml:space="preserve">The reality is that most of us will experience periods of stress, anxiety, or depression at certain times in our lives. It is a normal response to adverse life events, periods of pressure or distressing experiences. One in 4 people will experience some kind of mental health problem in the course of a year and about one in 10 children have a common mental health problem. </w:t>
      </w:r>
    </w:p>
    <w:p w:rsidR="007F34FC" w:rsidRPr="00B00DC3" w:rsidRDefault="007F34FC" w:rsidP="007F34FC">
      <w:pPr>
        <w:rPr>
          <w:sz w:val="20"/>
          <w:szCs w:val="20"/>
        </w:rPr>
      </w:pPr>
      <w:r w:rsidRPr="00B00DC3">
        <w:rPr>
          <w:sz w:val="20"/>
          <w:szCs w:val="20"/>
        </w:rPr>
        <w:t xml:space="preserve">In the UK it is estimated that anxiety and depression account for 40% of underperformance at work, 40% of time off work and 40% of disability. </w:t>
      </w:r>
      <w:r w:rsidR="00B00DC3">
        <w:rPr>
          <w:sz w:val="20"/>
          <w:szCs w:val="20"/>
        </w:rPr>
        <w:t xml:space="preserve"> </w:t>
      </w:r>
      <w:r w:rsidRPr="00B00DC3">
        <w:rPr>
          <w:sz w:val="20"/>
          <w:szCs w:val="20"/>
        </w:rPr>
        <w:t xml:space="preserve">Scientific evidence shows that 44% of people who receive evidence-based psychological treatment recover and around 65% show worthwhile improvement, as well as reduced risk of relapse. </w:t>
      </w:r>
    </w:p>
    <w:p w:rsidR="00082BD6" w:rsidRPr="00B00DC3" w:rsidRDefault="007F34FC" w:rsidP="007F34FC">
      <w:pPr>
        <w:rPr>
          <w:sz w:val="20"/>
          <w:szCs w:val="20"/>
        </w:rPr>
      </w:pPr>
      <w:r w:rsidRPr="00B00DC3">
        <w:rPr>
          <w:sz w:val="20"/>
          <w:szCs w:val="20"/>
        </w:rPr>
        <w:t>There is a growing focus on moving upstream to protect mental health and reduce the incidence of mental illness.</w:t>
      </w:r>
    </w:p>
    <w:p w:rsidR="007F34FC" w:rsidRPr="00B00DC3" w:rsidRDefault="007F34FC" w:rsidP="00B00DC3">
      <w:pPr>
        <w:pStyle w:val="NoSpacing"/>
        <w:rPr>
          <w:sz w:val="20"/>
          <w:szCs w:val="20"/>
        </w:rPr>
      </w:pPr>
      <w:r w:rsidRPr="00B00DC3">
        <w:rPr>
          <w:rStyle w:val="Heading2Char"/>
          <w:sz w:val="20"/>
          <w:szCs w:val="20"/>
        </w:rPr>
        <w:t>Mental Health Literacy</w:t>
      </w:r>
      <w:r w:rsidRPr="00B00DC3">
        <w:rPr>
          <w:sz w:val="20"/>
          <w:szCs w:val="20"/>
        </w:rPr>
        <w:t xml:space="preserve"> </w:t>
      </w:r>
    </w:p>
    <w:p w:rsidR="007F34FC" w:rsidRPr="00B00DC3" w:rsidRDefault="00B00DC3" w:rsidP="00B00DC3">
      <w:pPr>
        <w:pStyle w:val="NoSpacing"/>
        <w:rPr>
          <w:sz w:val="20"/>
          <w:szCs w:val="20"/>
        </w:rPr>
      </w:pPr>
      <w:r w:rsidRPr="00B00DC3">
        <w:rPr>
          <w:b/>
          <w:noProof/>
          <w:sz w:val="20"/>
          <w:szCs w:val="20"/>
          <w:lang w:eastAsia="en-GB"/>
        </w:rPr>
        <mc:AlternateContent>
          <mc:Choice Requires="wps">
            <w:drawing>
              <wp:anchor distT="45720" distB="45720" distL="114300" distR="114300" simplePos="0" relativeHeight="251666432" behindDoc="0" locked="0" layoutInCell="1" allowOverlap="1" wp14:anchorId="318BFE4D" wp14:editId="62A7ADEE">
                <wp:simplePos x="0" y="0"/>
                <wp:positionH relativeFrom="column">
                  <wp:posOffset>2673393</wp:posOffset>
                </wp:positionH>
                <wp:positionV relativeFrom="paragraph">
                  <wp:posOffset>1978025</wp:posOffset>
                </wp:positionV>
                <wp:extent cx="2360930" cy="1404620"/>
                <wp:effectExtent l="0" t="0" r="889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00DC3" w:rsidRPr="00B00DC3" w:rsidRDefault="00B00DC3" w:rsidP="00B00DC3">
                            <w:pPr>
                              <w:pStyle w:val="NoSpacing"/>
                              <w:rPr>
                                <w:sz w:val="18"/>
                              </w:rPr>
                            </w:pPr>
                            <w:r w:rsidRPr="00B00DC3">
                              <w:rPr>
                                <w:sz w:val="18"/>
                              </w:rPr>
                              <w:t>Winning- Losing</w:t>
                            </w:r>
                          </w:p>
                          <w:p w:rsidR="00B00DC3" w:rsidRPr="00B00DC3" w:rsidRDefault="00B00DC3" w:rsidP="00B00DC3">
                            <w:pPr>
                              <w:pStyle w:val="NoSpacing"/>
                              <w:rPr>
                                <w:sz w:val="18"/>
                              </w:rPr>
                            </w:pPr>
                            <w:r w:rsidRPr="00B00DC3">
                              <w:rPr>
                                <w:sz w:val="18"/>
                              </w:rPr>
                              <w:t>Different neurotransmitters</w:t>
                            </w:r>
                          </w:p>
                          <w:p w:rsidR="00B00DC3" w:rsidRPr="00B00DC3" w:rsidRDefault="00B00DC3" w:rsidP="00B00DC3">
                            <w:pPr>
                              <w:pStyle w:val="NoSpacing"/>
                              <w:rPr>
                                <w:sz w:val="18"/>
                              </w:rPr>
                            </w:pPr>
                            <w:r w:rsidRPr="00B00DC3">
                              <w:rPr>
                                <w:sz w:val="18"/>
                              </w:rPr>
                              <w:t>Different neural circuits</w:t>
                            </w:r>
                          </w:p>
                          <w:p w:rsidR="00B00DC3" w:rsidRPr="00B00DC3" w:rsidRDefault="00B00DC3" w:rsidP="00B00DC3">
                            <w:pPr>
                              <w:pStyle w:val="NoSpacing"/>
                              <w:rPr>
                                <w:sz w:val="18"/>
                              </w:rPr>
                            </w:pPr>
                            <w:r w:rsidRPr="00B00DC3">
                              <w:rPr>
                                <w:sz w:val="18"/>
                              </w:rPr>
                              <w:t>Different psychological response</w:t>
                            </w:r>
                          </w:p>
                          <w:p w:rsidR="00B00DC3" w:rsidRPr="00B00DC3" w:rsidRDefault="00B00DC3" w:rsidP="00B00DC3">
                            <w:pPr>
                              <w:pStyle w:val="NoSpacing"/>
                              <w:rPr>
                                <w:sz w:val="18"/>
                              </w:rPr>
                            </w:pPr>
                            <w:r w:rsidRPr="00B00DC3">
                              <w:rPr>
                                <w:sz w:val="18"/>
                              </w:rPr>
                              <w:t>Different behavioural response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18BFE4D" id="_x0000_s1027" type="#_x0000_t202" style="position:absolute;left:0;text-align:left;margin-left:210.5pt;margin-top:155.7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r8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aJYRo1&#10;ehZDIB9gIEWkp7e+xKwni3lhwGNMTa16+wj8pycGNh0zO3HvHPSdYA2WN403s6urI46PIHX/BRp8&#10;hu0DJKChdTpyh2wQREeZjhdpYikcD4ubRb68wRDH2HSWzxZFEi9j5fm6dT58EqBJXFTUofYJnh0e&#10;fYjlsPKcEl/zoGSzlUqljdvVG+XIgaFPtmmkDl6lKUP6ii7nxTwhG4j3k4W0DOhjJXVFb/M4RmdF&#10;Oj6aJqUEJtW4xkqUOfETKRnJCUM9jEqcaa+hOSJhDkbb4jfDRQfuNyU9Wrai/teeOUGJ+myQ9OV0&#10;NoseT5vZ/D0yRNx1pL6OMMMRqqKBknG5CelfJDrsPYqzlYm2qOJYyalktGJi8/Rtotev9ynrz+de&#10;vwAAAP//AwBQSwMEFAAGAAgAAAAhAEhLNeXiAAAACwEAAA8AAABkcnMvZG93bnJldi54bWxMj8tO&#10;wzAQRfdI/IM1SGwQdeJSCiGTqrw27NqmEks3dpNAPI7iaRv4eswKlqO5uvecfDG6ThztEFpPCOkk&#10;AWGp8qalGqHcvF7fgQisyejOk0X4sgEWxflZrjPjT7SyxzXXIpZQyDRCw9xnUoaqsU6Hie8txd/e&#10;D05zPIdamkGfYrnrpEqSW+l0S3Gh0b19amz1uT44hO/H8nn5csXpXvG72q7cW1l9aMTLi3H5AILt&#10;yH9h+MWP6FBEpp0/kAmiQ7hRaXRhhGmazkDExPxeRZkdwmyq5iCLXP53KH4AAAD//wMAUEsBAi0A&#10;FAAGAAgAAAAhALaDOJL+AAAA4QEAABMAAAAAAAAAAAAAAAAAAAAAAFtDb250ZW50X1R5cGVzXS54&#10;bWxQSwECLQAUAAYACAAAACEAOP0h/9YAAACUAQAACwAAAAAAAAAAAAAAAAAvAQAAX3JlbHMvLnJl&#10;bHNQSwECLQAUAAYACAAAACEATid6/CICAAAkBAAADgAAAAAAAAAAAAAAAAAuAgAAZHJzL2Uyb0Rv&#10;Yy54bWxQSwECLQAUAAYACAAAACEASEs15eIAAAALAQAADwAAAAAAAAAAAAAAAAB8BAAAZHJzL2Rv&#10;d25yZXYueG1sUEsFBgAAAAAEAAQA8wAAAIsFAAAAAA==&#10;" stroked="f">
                <v:textbox style="mso-fit-shape-to-text:t">
                  <w:txbxContent>
                    <w:p w:rsidR="00B00DC3" w:rsidRPr="00B00DC3" w:rsidRDefault="00B00DC3" w:rsidP="00B00DC3">
                      <w:pPr>
                        <w:pStyle w:val="NoSpacing"/>
                        <w:rPr>
                          <w:sz w:val="18"/>
                        </w:rPr>
                      </w:pPr>
                      <w:r w:rsidRPr="00B00DC3">
                        <w:rPr>
                          <w:sz w:val="18"/>
                        </w:rPr>
                        <w:t>Winning- Losing</w:t>
                      </w:r>
                    </w:p>
                    <w:p w:rsidR="00B00DC3" w:rsidRPr="00B00DC3" w:rsidRDefault="00B00DC3" w:rsidP="00B00DC3">
                      <w:pPr>
                        <w:pStyle w:val="NoSpacing"/>
                        <w:rPr>
                          <w:sz w:val="18"/>
                        </w:rPr>
                      </w:pPr>
                      <w:r w:rsidRPr="00B00DC3">
                        <w:rPr>
                          <w:sz w:val="18"/>
                        </w:rPr>
                        <w:t>Different neurotransmitters</w:t>
                      </w:r>
                    </w:p>
                    <w:p w:rsidR="00B00DC3" w:rsidRPr="00B00DC3" w:rsidRDefault="00B00DC3" w:rsidP="00B00DC3">
                      <w:pPr>
                        <w:pStyle w:val="NoSpacing"/>
                        <w:rPr>
                          <w:sz w:val="18"/>
                        </w:rPr>
                      </w:pPr>
                      <w:r w:rsidRPr="00B00DC3">
                        <w:rPr>
                          <w:sz w:val="18"/>
                        </w:rPr>
                        <w:t>Different neural circuits</w:t>
                      </w:r>
                    </w:p>
                    <w:p w:rsidR="00B00DC3" w:rsidRPr="00B00DC3" w:rsidRDefault="00B00DC3" w:rsidP="00B00DC3">
                      <w:pPr>
                        <w:pStyle w:val="NoSpacing"/>
                        <w:rPr>
                          <w:sz w:val="18"/>
                        </w:rPr>
                      </w:pPr>
                      <w:r w:rsidRPr="00B00DC3">
                        <w:rPr>
                          <w:sz w:val="18"/>
                        </w:rPr>
                        <w:t>Different psychological response</w:t>
                      </w:r>
                    </w:p>
                    <w:p w:rsidR="00B00DC3" w:rsidRPr="00B00DC3" w:rsidRDefault="00B00DC3" w:rsidP="00B00DC3">
                      <w:pPr>
                        <w:pStyle w:val="NoSpacing"/>
                        <w:rPr>
                          <w:sz w:val="18"/>
                        </w:rPr>
                      </w:pPr>
                      <w:r w:rsidRPr="00B00DC3">
                        <w:rPr>
                          <w:sz w:val="18"/>
                        </w:rPr>
                        <w:t>Different behavioural response</w:t>
                      </w:r>
                    </w:p>
                  </w:txbxContent>
                </v:textbox>
                <w10:wrap type="square"/>
              </v:shape>
            </w:pict>
          </mc:Fallback>
        </mc:AlternateContent>
      </w:r>
      <w:r w:rsidRPr="00B00DC3">
        <w:rPr>
          <w:noProof/>
          <w:sz w:val="20"/>
          <w:szCs w:val="20"/>
          <w:lang w:eastAsia="en-GB"/>
        </w:rPr>
        <w:drawing>
          <wp:anchor distT="0" distB="0" distL="114300" distR="114300" simplePos="0" relativeHeight="251667456" behindDoc="0" locked="0" layoutInCell="1" allowOverlap="1" wp14:anchorId="4C4CC21B" wp14:editId="37BF75AD">
            <wp:simplePos x="0" y="0"/>
            <wp:positionH relativeFrom="column">
              <wp:posOffset>68580</wp:posOffset>
            </wp:positionH>
            <wp:positionV relativeFrom="paragraph">
              <wp:posOffset>1068963</wp:posOffset>
            </wp:positionV>
            <wp:extent cx="2510155" cy="1748790"/>
            <wp:effectExtent l="0" t="0" r="444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798"/>
                    <a:stretch/>
                  </pic:blipFill>
                  <pic:spPr bwMode="auto">
                    <a:xfrm>
                      <a:off x="0" y="0"/>
                      <a:ext cx="251015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4FC" w:rsidRPr="00B00DC3">
        <w:rPr>
          <w:sz w:val="20"/>
          <w:szCs w:val="20"/>
        </w:rPr>
        <w:t>Normalising emotional states improves mental health literacy and reduces stigma. Increasing mental health literacy has been shown to improve mental health</w:t>
      </w:r>
      <w:r w:rsidR="007F34FC" w:rsidRPr="00B00DC3">
        <w:rPr>
          <w:rStyle w:val="FootnoteReference"/>
          <w:sz w:val="20"/>
          <w:szCs w:val="20"/>
        </w:rPr>
        <w:footnoteReference w:id="1"/>
      </w:r>
      <w:r w:rsidR="007F34FC" w:rsidRPr="00B00DC3">
        <w:rPr>
          <w:sz w:val="20"/>
          <w:szCs w:val="20"/>
        </w:rPr>
        <w:t xml:space="preserve"> . Emotional literacy, an understanding of psychology, and insights into how the brain works can help normalise the impact of emotional states on cognition (thoughts, images, patterns of thinking and information processing), physiology (physical symptoms) and behaviour.</w:t>
      </w:r>
      <w:r w:rsidRPr="00B00DC3">
        <w:rPr>
          <w:sz w:val="20"/>
          <w:szCs w:val="20"/>
        </w:rPr>
        <w:t xml:space="preserve"> </w:t>
      </w:r>
      <w:r w:rsidR="007F34FC" w:rsidRPr="00B00DC3">
        <w:rPr>
          <w:sz w:val="20"/>
          <w:szCs w:val="20"/>
        </w:rPr>
        <w:t>Emotions can only really be understood from an evolutionary perspective. We only left the savannah about 80,000 years ago and remain hardwired to emotions that helped our ancestors survive.</w:t>
      </w:r>
    </w:p>
    <w:p w:rsidR="007F34FC" w:rsidRPr="00B00DC3" w:rsidRDefault="007F34FC" w:rsidP="007F34FC">
      <w:pPr>
        <w:rPr>
          <w:b/>
          <w:sz w:val="20"/>
          <w:szCs w:val="20"/>
        </w:rPr>
      </w:pPr>
    </w:p>
    <w:p w:rsidR="007F34FC" w:rsidRPr="00B00DC3" w:rsidRDefault="00B00DC3" w:rsidP="007F34FC">
      <w:pPr>
        <w:rPr>
          <w:sz w:val="20"/>
          <w:szCs w:val="20"/>
        </w:rPr>
      </w:pPr>
      <w:r w:rsidRPr="00B00DC3">
        <w:rPr>
          <w:noProof/>
          <w:sz w:val="20"/>
          <w:szCs w:val="20"/>
          <w:lang w:eastAsia="en-GB"/>
        </w:rPr>
        <w:drawing>
          <wp:anchor distT="0" distB="0" distL="114300" distR="114300" simplePos="0" relativeHeight="251668480" behindDoc="0" locked="0" layoutInCell="1" allowOverlap="1" wp14:anchorId="446C5BC1" wp14:editId="0C08D99A">
            <wp:simplePos x="0" y="0"/>
            <wp:positionH relativeFrom="column">
              <wp:posOffset>3343910</wp:posOffset>
            </wp:positionH>
            <wp:positionV relativeFrom="paragraph">
              <wp:posOffset>109478</wp:posOffset>
            </wp:positionV>
            <wp:extent cx="3336290" cy="21691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6290" cy="2169160"/>
                    </a:xfrm>
                    <a:prstGeom prst="rect">
                      <a:avLst/>
                    </a:prstGeom>
                  </pic:spPr>
                </pic:pic>
              </a:graphicData>
            </a:graphic>
            <wp14:sizeRelH relativeFrom="margin">
              <wp14:pctWidth>0</wp14:pctWidth>
            </wp14:sizeRelH>
            <wp14:sizeRelV relativeFrom="margin">
              <wp14:pctHeight>0</wp14:pctHeight>
            </wp14:sizeRelV>
          </wp:anchor>
        </w:drawing>
      </w:r>
      <w:r w:rsidR="007F34FC" w:rsidRPr="00B00DC3">
        <w:rPr>
          <w:sz w:val="20"/>
          <w:szCs w:val="20"/>
        </w:rPr>
        <w:t xml:space="preserve">The human brain is made up of over 100 billion brain cells called neurons. Neurons communicate through the release of chemicals known as neurotransmitters (such as serotonin &amp; adrenaline). </w:t>
      </w:r>
      <w:r>
        <w:rPr>
          <w:sz w:val="20"/>
          <w:szCs w:val="20"/>
        </w:rPr>
        <w:t xml:space="preserve"> </w:t>
      </w:r>
      <w:r w:rsidR="007F34FC" w:rsidRPr="00B00DC3">
        <w:rPr>
          <w:sz w:val="20"/>
          <w:szCs w:val="20"/>
        </w:rPr>
        <w:t>Different emotions cause the release of specific neurotransmitters in the brain creating ‘emotional memories’.</w:t>
      </w:r>
    </w:p>
    <w:p w:rsidR="007F34FC" w:rsidRPr="00B00DC3" w:rsidRDefault="007F34FC" w:rsidP="007F34FC">
      <w:pPr>
        <w:rPr>
          <w:sz w:val="20"/>
          <w:szCs w:val="20"/>
        </w:rPr>
      </w:pPr>
      <w:r w:rsidRPr="00B00DC3">
        <w:rPr>
          <w:sz w:val="20"/>
          <w:szCs w:val="20"/>
        </w:rPr>
        <w:t>Later, certain triggers can reactivate the same emotion, wake up the memory, and directly influence how we think, feel and behave. Emotions strongly influence what we pay attention to. When anxious we tend to focus on potential sources of threat. Focusing on real sources of threat helps to improve our chances of survival, it helps to keep us alive and remain in the gene pool.</w:t>
      </w:r>
    </w:p>
    <w:p w:rsidR="007F34FC" w:rsidRPr="00B00DC3" w:rsidRDefault="007F34FC" w:rsidP="007F34FC">
      <w:pPr>
        <w:rPr>
          <w:sz w:val="20"/>
          <w:szCs w:val="20"/>
        </w:rPr>
      </w:pPr>
      <w:r w:rsidRPr="00B00DC3">
        <w:rPr>
          <w:sz w:val="20"/>
          <w:szCs w:val="20"/>
        </w:rPr>
        <w:t xml:space="preserve">Imaginary threats, worries or catastrophic thoughts, can create a virtual reality that is capable of hijacking our attention and activating the same powerful threat circuit. Persistent worry maintains activation of the threat circuit and starts to take a heavy cognitive and physical toll. </w:t>
      </w:r>
    </w:p>
    <w:p w:rsidR="007F34FC" w:rsidRPr="00B00DC3" w:rsidRDefault="007F34FC" w:rsidP="007F34FC">
      <w:pPr>
        <w:rPr>
          <w:sz w:val="20"/>
          <w:szCs w:val="20"/>
        </w:rPr>
      </w:pPr>
      <w:r w:rsidRPr="00B00DC3">
        <w:rPr>
          <w:sz w:val="20"/>
          <w:szCs w:val="20"/>
        </w:rPr>
        <w:t xml:space="preserve">Emotions influence the memories that come to mind. When we are sad, low or depressed we have better access to more negative memories and impoverished access to positive memories. Revisiting, and dwelling on, past negative events can help to maintain a depressed. </w:t>
      </w:r>
    </w:p>
    <w:p w:rsidR="007F34FC" w:rsidRPr="00B00DC3" w:rsidRDefault="007F34FC" w:rsidP="007F34FC">
      <w:pPr>
        <w:rPr>
          <w:b/>
          <w:sz w:val="20"/>
          <w:szCs w:val="20"/>
        </w:rPr>
      </w:pPr>
      <w:r w:rsidRPr="00B00DC3">
        <w:rPr>
          <w:sz w:val="20"/>
          <w:szCs w:val="20"/>
        </w:rPr>
        <w:t>Selective attention and selective memory are recognised as powerful maintaining factors in mood disorder and their modification is central to effective psychological treatment.</w:t>
      </w:r>
    </w:p>
    <w:p w:rsidR="007F34FC" w:rsidRPr="00B00DC3" w:rsidRDefault="007F34FC" w:rsidP="007F34FC">
      <w:pPr>
        <w:rPr>
          <w:sz w:val="20"/>
          <w:szCs w:val="20"/>
        </w:rPr>
      </w:pPr>
      <w:r w:rsidRPr="00B00DC3">
        <w:rPr>
          <w:rStyle w:val="Heading2Char"/>
          <w:sz w:val="20"/>
          <w:szCs w:val="20"/>
        </w:rPr>
        <w:t>The mind –body connection</w:t>
      </w:r>
      <w:r w:rsidRPr="00B00DC3">
        <w:rPr>
          <w:sz w:val="20"/>
          <w:szCs w:val="20"/>
        </w:rPr>
        <w:t xml:space="preserve"> </w:t>
      </w:r>
    </w:p>
    <w:p w:rsidR="007F34FC" w:rsidRPr="00B00DC3" w:rsidRDefault="007F34FC" w:rsidP="007F34FC">
      <w:pPr>
        <w:rPr>
          <w:sz w:val="20"/>
          <w:szCs w:val="20"/>
        </w:rPr>
      </w:pPr>
      <w:r w:rsidRPr="00B00DC3">
        <w:rPr>
          <w:sz w:val="20"/>
          <w:szCs w:val="20"/>
        </w:rPr>
        <w:t xml:space="preserve">The evidence linking physical health and psychological wellbeing has accumulated rapidly over the past decade. Stress, anxiety and depression exert a powerful impact on the central nervous system, the immune system, hormone levels, and a range of important metabolic pathways in the body. </w:t>
      </w:r>
    </w:p>
    <w:p w:rsidR="00082BD6" w:rsidRPr="00B00DC3" w:rsidRDefault="007F34FC" w:rsidP="007F34FC">
      <w:pPr>
        <w:rPr>
          <w:sz w:val="20"/>
          <w:szCs w:val="20"/>
        </w:rPr>
      </w:pPr>
      <w:r w:rsidRPr="00B00DC3">
        <w:rPr>
          <w:sz w:val="20"/>
          <w:szCs w:val="20"/>
        </w:rPr>
        <w:t>The relatively recent discovery of chemical immune messengers, “cytokines”, has revolutionised our understanding of mind/body communication. The relationship is bidirectional. Positive and negative emotional states alter the circulating levels of different cytokines. Cytokines impact on sleep, appetite, mood, memory, cognitive function, energy and motivation.</w:t>
      </w:r>
    </w:p>
    <w:p w:rsidR="007F34FC" w:rsidRPr="00B00DC3" w:rsidRDefault="007F34FC" w:rsidP="007F34FC">
      <w:pPr>
        <w:rPr>
          <w:sz w:val="20"/>
          <w:szCs w:val="20"/>
        </w:rPr>
      </w:pPr>
      <w:r w:rsidRPr="00B00DC3">
        <w:rPr>
          <w:noProof/>
          <w:sz w:val="20"/>
          <w:szCs w:val="20"/>
          <w:lang w:eastAsia="en-GB"/>
        </w:rPr>
        <w:drawing>
          <wp:anchor distT="0" distB="0" distL="114300" distR="114300" simplePos="0" relativeHeight="251659264" behindDoc="0" locked="0" layoutInCell="1" allowOverlap="1" wp14:anchorId="68AA53B2" wp14:editId="6959BBBD">
            <wp:simplePos x="0" y="0"/>
            <wp:positionH relativeFrom="margin">
              <wp:posOffset>2927985</wp:posOffset>
            </wp:positionH>
            <wp:positionV relativeFrom="paragraph">
              <wp:posOffset>46732</wp:posOffset>
            </wp:positionV>
            <wp:extent cx="3712845" cy="2510155"/>
            <wp:effectExtent l="0" t="0" r="190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2845" cy="2510155"/>
                    </a:xfrm>
                    <a:prstGeom prst="rect">
                      <a:avLst/>
                    </a:prstGeom>
                  </pic:spPr>
                </pic:pic>
              </a:graphicData>
            </a:graphic>
            <wp14:sizeRelH relativeFrom="margin">
              <wp14:pctWidth>0</wp14:pctWidth>
            </wp14:sizeRelH>
            <wp14:sizeRelV relativeFrom="margin">
              <wp14:pctHeight>0</wp14:pctHeight>
            </wp14:sizeRelV>
          </wp:anchor>
        </w:drawing>
      </w:r>
      <w:r w:rsidRPr="00B00DC3">
        <w:rPr>
          <w:sz w:val="20"/>
          <w:szCs w:val="20"/>
        </w:rPr>
        <w:t xml:space="preserve">Cytokines act as important mediators between mood states and illness. The discovery of cytokines has accelerated our understanding of the powerful correlation between psychological health and the risk of developing physical and mental health problems. </w:t>
      </w:r>
    </w:p>
    <w:p w:rsidR="007F34FC" w:rsidRPr="00B00DC3" w:rsidRDefault="007F34FC" w:rsidP="007F34FC">
      <w:pPr>
        <w:rPr>
          <w:sz w:val="20"/>
          <w:szCs w:val="20"/>
        </w:rPr>
      </w:pPr>
      <w:r w:rsidRPr="00B00DC3">
        <w:rPr>
          <w:b/>
          <w:sz w:val="20"/>
          <w:szCs w:val="20"/>
        </w:rPr>
        <w:t>The cognitive behavioural approach</w:t>
      </w:r>
      <w:r w:rsidRPr="00B00DC3">
        <w:rPr>
          <w:sz w:val="20"/>
          <w:szCs w:val="20"/>
        </w:rPr>
        <w:t xml:space="preserve"> is based on the principle that our emotions change the way we think, how we feel physically, and can alter our behaviour.</w:t>
      </w:r>
    </w:p>
    <w:p w:rsidR="007F34FC" w:rsidRPr="00B00DC3" w:rsidRDefault="007F34FC" w:rsidP="007F34FC">
      <w:pPr>
        <w:rPr>
          <w:sz w:val="20"/>
          <w:szCs w:val="20"/>
        </w:rPr>
      </w:pPr>
      <w:r w:rsidRPr="00B00DC3">
        <w:rPr>
          <w:sz w:val="20"/>
          <w:szCs w:val="20"/>
        </w:rPr>
        <w:t xml:space="preserve">Thoughts can trigger chemical changes in the brain and body within a matter of milliseconds. Hearing a noise in the night </w:t>
      </w:r>
      <w:r w:rsidRPr="00B00DC3">
        <w:rPr>
          <w:sz w:val="20"/>
          <w:szCs w:val="20"/>
        </w:rPr>
        <w:lastRenderedPageBreak/>
        <w:t>(trigger) and thinking it is the cat will have a very different impact on brain chemistry, physiology and behaviour than thinking that the same noise is an intruder in the house.</w:t>
      </w:r>
    </w:p>
    <w:p w:rsidR="007F34FC" w:rsidRPr="00B00DC3" w:rsidRDefault="007F34FC" w:rsidP="007F34FC">
      <w:pPr>
        <w:rPr>
          <w:sz w:val="20"/>
          <w:szCs w:val="20"/>
        </w:rPr>
      </w:pPr>
      <w:r w:rsidRPr="00B00DC3">
        <w:rPr>
          <w:sz w:val="20"/>
          <w:szCs w:val="20"/>
        </w:rPr>
        <w:t xml:space="preserve">Some of the risk factors for developing mental health problems are linked to our personal genetic makeup and early life experiences. Others such as low </w:t>
      </w:r>
      <w:proofErr w:type="spellStart"/>
      <w:r w:rsidRPr="00B00DC3">
        <w:rPr>
          <w:sz w:val="20"/>
          <w:szCs w:val="20"/>
        </w:rPr>
        <w:t>self esteem</w:t>
      </w:r>
      <w:proofErr w:type="spellEnd"/>
      <w:r w:rsidRPr="00B00DC3">
        <w:rPr>
          <w:sz w:val="20"/>
          <w:szCs w:val="20"/>
        </w:rPr>
        <w:t xml:space="preserve">, cognitive vulnerability (negative patterns of thinking), perfectionism, chronic stress, insomnia, intolerance of uncertainty, worry and rumination (repetitive negative thinking) along with certain behavioural patterns (avoidance or withdrawal) are amenable to an upstream approach. </w:t>
      </w:r>
    </w:p>
    <w:p w:rsidR="007F34FC" w:rsidRPr="00B00DC3" w:rsidRDefault="007F34FC" w:rsidP="007F34FC">
      <w:pPr>
        <w:rPr>
          <w:sz w:val="20"/>
          <w:szCs w:val="20"/>
        </w:rPr>
      </w:pPr>
      <w:r w:rsidRPr="00B00DC3">
        <w:rPr>
          <w:sz w:val="20"/>
          <w:szCs w:val="20"/>
        </w:rPr>
        <w:t>“Neuroplasticity” means the brain’s ability to re-organise itself. The brain forms neural connections in response to new information. These brain connections change in response to experience and can be strengthened by repeated use. So a negative cognitive style is a risk factor for developing mental health problems Persistent worry, negative thinking and rumination contribute to anxiety and depression, and impair problem solving and an individual’s ability to recover from pr</w:t>
      </w:r>
      <w:r w:rsidR="00FC383E" w:rsidRPr="00B00DC3">
        <w:rPr>
          <w:sz w:val="20"/>
          <w:szCs w:val="20"/>
        </w:rPr>
        <w:t>oblems or distressing events.</w:t>
      </w:r>
      <w:r w:rsidR="00FC383E" w:rsidRPr="00B00DC3">
        <w:rPr>
          <w:rStyle w:val="FootnoteReference"/>
          <w:sz w:val="20"/>
          <w:szCs w:val="20"/>
        </w:rPr>
        <w:footnoteReference w:id="2"/>
      </w:r>
      <w:r w:rsidR="00FC383E" w:rsidRPr="00B00DC3">
        <w:rPr>
          <w:sz w:val="20"/>
          <w:szCs w:val="20"/>
        </w:rPr>
        <w:t xml:space="preserve"> </w:t>
      </w:r>
      <w:r w:rsidRPr="00B00DC3">
        <w:rPr>
          <w:sz w:val="20"/>
          <w:szCs w:val="20"/>
        </w:rPr>
        <w:t>Neuroplasticity means that we can re-wire our brain and a positive cognitive style is highly protective.</w:t>
      </w:r>
    </w:p>
    <w:p w:rsidR="00FC383E" w:rsidRPr="00B00DC3" w:rsidRDefault="00FC383E" w:rsidP="007F34FC">
      <w:pPr>
        <w:rPr>
          <w:sz w:val="20"/>
          <w:szCs w:val="20"/>
        </w:rPr>
      </w:pPr>
      <w:r w:rsidRPr="00B00DC3">
        <w:rPr>
          <w:rStyle w:val="Heading2Char"/>
          <w:sz w:val="20"/>
          <w:szCs w:val="20"/>
        </w:rPr>
        <w:t>Moving upstream</w:t>
      </w:r>
      <w:r w:rsidRPr="00B00DC3">
        <w:rPr>
          <w:sz w:val="20"/>
          <w:szCs w:val="20"/>
        </w:rPr>
        <w:t xml:space="preserve"> </w:t>
      </w:r>
    </w:p>
    <w:p w:rsidR="00FC383E" w:rsidRPr="00B00DC3" w:rsidRDefault="00FC383E" w:rsidP="007F34FC">
      <w:pPr>
        <w:rPr>
          <w:sz w:val="20"/>
          <w:szCs w:val="20"/>
        </w:rPr>
      </w:pPr>
      <w:r w:rsidRPr="00B00DC3">
        <w:rPr>
          <w:sz w:val="20"/>
          <w:szCs w:val="20"/>
        </w:rPr>
        <w:t xml:space="preserve">Emotional literacy (the ability to manage one’s own emotions and understand the relationship between mood, cognitive style and behaviour) can help to reduce vulnerability to stress, anxiety and depression. </w:t>
      </w:r>
    </w:p>
    <w:p w:rsidR="00FC383E" w:rsidRPr="00B00DC3" w:rsidRDefault="00FC383E" w:rsidP="007F34FC">
      <w:pPr>
        <w:rPr>
          <w:sz w:val="20"/>
          <w:szCs w:val="20"/>
        </w:rPr>
      </w:pPr>
      <w:r w:rsidRPr="00B00DC3">
        <w:rPr>
          <w:sz w:val="20"/>
          <w:szCs w:val="20"/>
        </w:rPr>
        <w:t>Psychology is not just the study of problems; it is also the study of strengths and resilience. The past decade has seen the emergence of a new field of science, known as “Positive Psychology” (informed by medicine, neuroscience, cognitive and behavioural psychology) that actively seeks to understand how individuals thrive and flourish.</w:t>
      </w:r>
    </w:p>
    <w:p w:rsidR="00FC383E" w:rsidRPr="00B00DC3" w:rsidRDefault="00FC383E" w:rsidP="007F34FC">
      <w:pPr>
        <w:rPr>
          <w:sz w:val="20"/>
          <w:szCs w:val="20"/>
        </w:rPr>
      </w:pPr>
      <w:r w:rsidRPr="00B00DC3">
        <w:rPr>
          <w:b/>
          <w:sz w:val="20"/>
          <w:szCs w:val="20"/>
        </w:rPr>
        <w:t>Resilience</w:t>
      </w:r>
      <w:r w:rsidRPr="00B00DC3">
        <w:rPr>
          <w:sz w:val="20"/>
          <w:szCs w:val="20"/>
        </w:rPr>
        <w:t xml:space="preserve"> is a dynamic process that enables an individual to adapt, adjust and recover when they encounter periods of pressure, set-backs or adversity. Resilient individuals adopt ‘a positive cognitive style’, and patterns of behaviour that help build physical, mental and emotional resilience. The good news is that these effective cognitive and behavioural tools and techniques can be learnt. </w:t>
      </w:r>
    </w:p>
    <w:p w:rsidR="007F34FC" w:rsidRPr="00B00DC3" w:rsidRDefault="00FC383E" w:rsidP="007F34FC">
      <w:pPr>
        <w:rPr>
          <w:sz w:val="20"/>
          <w:szCs w:val="20"/>
        </w:rPr>
      </w:pPr>
      <w:r w:rsidRPr="00B00DC3">
        <w:rPr>
          <w:sz w:val="20"/>
          <w:szCs w:val="20"/>
        </w:rPr>
        <w:t>Optimism and a positive cognitive style are highly protective. A good example is the Penn Resiliency Program (PRP</w:t>
      </w:r>
      <w:r w:rsidRPr="00B00DC3">
        <w:rPr>
          <w:rStyle w:val="FootnoteReference"/>
          <w:sz w:val="20"/>
          <w:szCs w:val="20"/>
        </w:rPr>
        <w:footnoteReference w:id="3"/>
      </w:r>
      <w:r w:rsidRPr="00B00DC3">
        <w:rPr>
          <w:sz w:val="20"/>
          <w:szCs w:val="20"/>
        </w:rPr>
        <w:t>), based on the cognitive-behavioural approach, which has been delivered to over 2,000 school children and shows a significant reduction in of anxiety and depression. There is also robust evidence showing that regular exercise and good social support help improve mental health.</w:t>
      </w:r>
    </w:p>
    <w:p w:rsidR="00FC383E" w:rsidRPr="00B00DC3" w:rsidRDefault="00FC383E" w:rsidP="007F34FC">
      <w:pPr>
        <w:rPr>
          <w:sz w:val="20"/>
          <w:szCs w:val="20"/>
        </w:rPr>
      </w:pPr>
      <w:r w:rsidRPr="00B00DC3">
        <w:rPr>
          <w:sz w:val="20"/>
          <w:szCs w:val="20"/>
        </w:rPr>
        <w:t>There are real and measurable benefits in moving ‘upstream’ to improve mental health. Psychological wellbeing, optimism and happiness confer significant health benefits, increase life expectancy and improve our social and economic life. (The Depression Report</w:t>
      </w:r>
      <w:r w:rsidRPr="00B00DC3">
        <w:rPr>
          <w:rStyle w:val="FootnoteReference"/>
          <w:sz w:val="20"/>
          <w:szCs w:val="20"/>
        </w:rPr>
        <w:footnoteReference w:id="4"/>
      </w:r>
      <w:r w:rsidRPr="00B00DC3">
        <w:rPr>
          <w:sz w:val="20"/>
          <w:szCs w:val="20"/>
        </w:rPr>
        <w:t xml:space="preserve"> (part funded by CWMT) outlined the economic burden of mental health problems and helped persuade the Government to improve access to therapies).</w:t>
      </w:r>
    </w:p>
    <w:p w:rsidR="00FC383E" w:rsidRPr="00B00DC3" w:rsidRDefault="00FC383E" w:rsidP="007F34FC">
      <w:pPr>
        <w:rPr>
          <w:sz w:val="20"/>
          <w:szCs w:val="20"/>
        </w:rPr>
      </w:pPr>
      <w:r w:rsidRPr="00B00DC3">
        <w:rPr>
          <w:sz w:val="20"/>
          <w:szCs w:val="20"/>
        </w:rPr>
        <w:t xml:space="preserve">Personal resilience predicts educational performance better than IQ does because it protects cognitive ability (concentration, memory, decision making and important executive skills). Even relatively mild levels of psychological distress can have a negative impact on cognitive function and performance. </w:t>
      </w:r>
    </w:p>
    <w:p w:rsidR="00FC383E" w:rsidRPr="00B00DC3" w:rsidRDefault="00FC383E" w:rsidP="007F34FC">
      <w:pPr>
        <w:rPr>
          <w:sz w:val="20"/>
          <w:szCs w:val="20"/>
        </w:rPr>
      </w:pPr>
      <w:r w:rsidRPr="00B00DC3">
        <w:rPr>
          <w:sz w:val="20"/>
          <w:szCs w:val="20"/>
        </w:rPr>
        <w:t>Psychological wellbeing improves work performance. Academic studies show that, employees with positive psychological wellbeing have on average 31% higher productivity, their sales are 37% higher, and their creativity is three times higher. Enlightened organizations are actively seeking to improve the psychological wellbeing of their employees, help build their resilience and optimise their full potential.</w:t>
      </w:r>
    </w:p>
    <w:p w:rsidR="00FC383E" w:rsidRPr="00B00DC3" w:rsidRDefault="00FC383E" w:rsidP="00FC383E">
      <w:pPr>
        <w:jc w:val="center"/>
        <w:rPr>
          <w:b/>
          <w:sz w:val="20"/>
          <w:szCs w:val="20"/>
        </w:rPr>
      </w:pPr>
      <w:r w:rsidRPr="00B00DC3">
        <w:rPr>
          <w:noProof/>
          <w:sz w:val="20"/>
          <w:szCs w:val="20"/>
          <w:lang w:eastAsia="en-GB"/>
        </w:rPr>
        <w:lastRenderedPageBreak/>
        <w:drawing>
          <wp:inline distT="0" distB="0" distL="0" distR="0">
            <wp:extent cx="5513154" cy="2975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1012" cy="2979916"/>
                    </a:xfrm>
                    <a:prstGeom prst="rect">
                      <a:avLst/>
                    </a:prstGeom>
                  </pic:spPr>
                </pic:pic>
              </a:graphicData>
            </a:graphic>
          </wp:inline>
        </w:drawing>
      </w:r>
    </w:p>
    <w:p w:rsidR="00FC383E" w:rsidRPr="00B00DC3" w:rsidRDefault="00FC383E" w:rsidP="00FC383E">
      <w:pPr>
        <w:rPr>
          <w:sz w:val="20"/>
          <w:szCs w:val="20"/>
        </w:rPr>
      </w:pPr>
      <w:r w:rsidRPr="00B00DC3">
        <w:rPr>
          <w:sz w:val="20"/>
          <w:szCs w:val="20"/>
        </w:rPr>
        <w:t xml:space="preserve">Returning to Zola’s metaphor, a joined-up, integrative approach to mental health, that combines </w:t>
      </w:r>
      <w:r w:rsidRPr="00B00DC3">
        <w:rPr>
          <w:b/>
          <w:sz w:val="20"/>
          <w:szCs w:val="20"/>
        </w:rPr>
        <w:t>upstream and downstream</w:t>
      </w:r>
      <w:r w:rsidRPr="00B00DC3">
        <w:rPr>
          <w:sz w:val="20"/>
          <w:szCs w:val="20"/>
        </w:rPr>
        <w:t xml:space="preserve"> approaches, would make a powerful and measurable contribution to helping people remain well. We now have a range of psychological techniques that have passed the most rigorous scientific tests of effectiveness.</w:t>
      </w:r>
    </w:p>
    <w:p w:rsidR="00FC383E" w:rsidRPr="00B00DC3" w:rsidRDefault="00FC383E" w:rsidP="00FC383E">
      <w:pPr>
        <w:rPr>
          <w:sz w:val="20"/>
          <w:szCs w:val="20"/>
        </w:rPr>
      </w:pPr>
      <w:r w:rsidRPr="00B00DC3">
        <w:rPr>
          <w:sz w:val="20"/>
          <w:szCs w:val="20"/>
        </w:rPr>
        <w:t>Providing access to an effective cognitive and behavioural tool-kit, informed by positive psychology, should be seen as a valuable life skill. Mindfulness</w:t>
      </w:r>
      <w:r w:rsidRPr="00B00DC3">
        <w:rPr>
          <w:rStyle w:val="FootnoteReference"/>
          <w:sz w:val="20"/>
          <w:szCs w:val="20"/>
        </w:rPr>
        <w:footnoteReference w:id="5"/>
      </w:r>
      <w:r w:rsidRPr="00B00DC3">
        <w:rPr>
          <w:sz w:val="20"/>
          <w:szCs w:val="20"/>
        </w:rPr>
        <w:t xml:space="preserve"> is a good example of an effective cognitive tool that can protect individuals from mental health problems, by changing negative patterns of thinking. </w:t>
      </w:r>
    </w:p>
    <w:p w:rsidR="00FC383E" w:rsidRPr="00B00DC3" w:rsidRDefault="00FC383E" w:rsidP="00FC383E">
      <w:pPr>
        <w:rPr>
          <w:sz w:val="20"/>
          <w:szCs w:val="20"/>
        </w:rPr>
      </w:pPr>
      <w:r w:rsidRPr="00B00DC3">
        <w:rPr>
          <w:sz w:val="20"/>
          <w:szCs w:val="20"/>
        </w:rPr>
        <w:t>Developing a structured upstream approach would provide important insights into the various risk factors and protective factors involved in mental health. Building a personal resilience framework, based on proven techniques, could help reduce the incidence of mental health problems and alleviate some of the distress, disability and suffering associated with mental illness. Moving upstream would provide a ‘vaccine of self-awareness’ that enabled more people to thrive, flourish and achieve their true potential.</w:t>
      </w:r>
    </w:p>
    <w:p w:rsidR="00FC383E" w:rsidRPr="00B00DC3" w:rsidRDefault="00FC383E" w:rsidP="00FC383E">
      <w:pPr>
        <w:rPr>
          <w:sz w:val="20"/>
          <w:szCs w:val="20"/>
        </w:rPr>
      </w:pPr>
    </w:p>
    <w:p w:rsidR="00FC383E" w:rsidRDefault="00FC383E" w:rsidP="00FC383E">
      <w:r>
        <w:rPr>
          <w:noProof/>
          <w:lang w:eastAsia="en-GB"/>
        </w:rPr>
        <w:drawing>
          <wp:anchor distT="0" distB="0" distL="114300" distR="114300" simplePos="0" relativeHeight="251660288" behindDoc="0" locked="0" layoutInCell="1" allowOverlap="1" wp14:anchorId="654BB5B7" wp14:editId="24871B7A">
            <wp:simplePos x="0" y="0"/>
            <wp:positionH relativeFrom="margin">
              <wp:align>right</wp:align>
            </wp:positionH>
            <wp:positionV relativeFrom="paragraph">
              <wp:posOffset>234639</wp:posOffset>
            </wp:positionV>
            <wp:extent cx="1347470" cy="885825"/>
            <wp:effectExtent l="0" t="0" r="508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7470" cy="885825"/>
                    </a:xfrm>
                    <a:prstGeom prst="rect">
                      <a:avLst/>
                    </a:prstGeom>
                  </pic:spPr>
                </pic:pic>
              </a:graphicData>
            </a:graphic>
            <wp14:sizeRelH relativeFrom="margin">
              <wp14:pctWidth>0</wp14:pctWidth>
            </wp14:sizeRelH>
            <wp14:sizeRelV relativeFrom="margin">
              <wp14:pctHeight>0</wp14:pctHeight>
            </wp14:sizeRelV>
          </wp:anchor>
        </w:drawing>
      </w:r>
    </w:p>
    <w:p w:rsidR="00FC383E" w:rsidRPr="00FC383E" w:rsidRDefault="00FC383E" w:rsidP="00FC383E">
      <w:pPr>
        <w:pStyle w:val="NoSpacing"/>
        <w:rPr>
          <w:b/>
        </w:rPr>
      </w:pPr>
      <w:r w:rsidRPr="00FC383E">
        <w:rPr>
          <w:b/>
        </w:rPr>
        <w:t xml:space="preserve">Dr Brian Marien </w:t>
      </w:r>
    </w:p>
    <w:p w:rsidR="00FC383E" w:rsidRPr="00FC383E" w:rsidRDefault="00FC383E" w:rsidP="00FC383E">
      <w:pPr>
        <w:pStyle w:val="NoSpacing"/>
        <w:rPr>
          <w:b/>
        </w:rPr>
      </w:pPr>
      <w:r w:rsidRPr="00FC383E">
        <w:rPr>
          <w:b/>
        </w:rPr>
        <w:t xml:space="preserve">Founder and Director of Positive Health Strategies </w:t>
      </w:r>
    </w:p>
    <w:p w:rsidR="00FC383E" w:rsidRPr="00FC383E" w:rsidRDefault="00C44ED4" w:rsidP="00FC383E">
      <w:pPr>
        <w:pStyle w:val="NoSpacing"/>
        <w:rPr>
          <w:b/>
        </w:rPr>
      </w:pPr>
      <w:hyperlink r:id="rId15" w:history="1">
        <w:r w:rsidR="00FC383E" w:rsidRPr="00FC383E">
          <w:rPr>
            <w:rStyle w:val="Hyperlink"/>
            <w:b/>
          </w:rPr>
          <w:t>brian.marien@positivegroup.org</w:t>
        </w:r>
      </w:hyperlink>
      <w:r w:rsidR="00FC383E" w:rsidRPr="00FC383E">
        <w:rPr>
          <w:b/>
        </w:rPr>
        <w:t xml:space="preserve"> </w:t>
      </w:r>
    </w:p>
    <w:p w:rsidR="00FC383E" w:rsidRPr="00FC383E" w:rsidRDefault="00C44ED4" w:rsidP="00FC383E">
      <w:pPr>
        <w:pStyle w:val="NoSpacing"/>
        <w:rPr>
          <w:b/>
        </w:rPr>
      </w:pPr>
      <w:hyperlink r:id="rId16" w:history="1">
        <w:r w:rsidR="00FC383E" w:rsidRPr="00FC383E">
          <w:rPr>
            <w:rStyle w:val="Hyperlink"/>
            <w:b/>
          </w:rPr>
          <w:t>www.positivegroup.org</w:t>
        </w:r>
      </w:hyperlink>
    </w:p>
    <w:p w:rsidR="00FC383E" w:rsidRPr="00082BD6" w:rsidRDefault="00FC383E" w:rsidP="00FC383E">
      <w:pPr>
        <w:rPr>
          <w:b/>
        </w:rPr>
      </w:pPr>
    </w:p>
    <w:p w:rsidR="00FC383E" w:rsidRDefault="00FC383E" w:rsidP="00E85333">
      <w:pPr>
        <w:jc w:val="center"/>
        <w:rPr>
          <w:color w:val="4C9D2F"/>
          <w:sz w:val="18"/>
        </w:rPr>
      </w:pPr>
    </w:p>
    <w:p w:rsidR="00FC383E" w:rsidRDefault="00FC383E" w:rsidP="00E85333">
      <w:pPr>
        <w:jc w:val="center"/>
        <w:rPr>
          <w:color w:val="4C9D2F"/>
          <w:sz w:val="18"/>
        </w:rPr>
      </w:pPr>
    </w:p>
    <w:p w:rsidR="00FC383E" w:rsidRDefault="00FC383E" w:rsidP="00E85333">
      <w:pPr>
        <w:jc w:val="center"/>
        <w:rPr>
          <w:color w:val="4C9D2F"/>
          <w:sz w:val="18"/>
        </w:rPr>
      </w:pPr>
    </w:p>
    <w:p w:rsidR="00A64854" w:rsidRPr="00E85333" w:rsidRDefault="00E85333" w:rsidP="00E85333">
      <w:pPr>
        <w:jc w:val="center"/>
        <w:rPr>
          <w:color w:val="4C9D2F"/>
          <w:sz w:val="18"/>
        </w:rPr>
      </w:pPr>
      <w:r w:rsidRPr="00E85333">
        <w:rPr>
          <w:color w:val="4C9D2F"/>
          <w:sz w:val="18"/>
        </w:rPr>
        <w:t xml:space="preserve">This article featured </w:t>
      </w:r>
      <w:r w:rsidR="00082BD6">
        <w:rPr>
          <w:color w:val="4C9D2F"/>
          <w:sz w:val="18"/>
        </w:rPr>
        <w:t>in the CWMT Newsletter, issue 2</w:t>
      </w:r>
      <w:r w:rsidR="00FC383E">
        <w:rPr>
          <w:color w:val="4C9D2F"/>
          <w:sz w:val="18"/>
        </w:rPr>
        <w:t>8</w:t>
      </w:r>
      <w:r w:rsidRPr="00E85333">
        <w:rPr>
          <w:color w:val="4C9D2F"/>
          <w:sz w:val="18"/>
        </w:rPr>
        <w:t xml:space="preserve">, </w:t>
      </w:r>
      <w:r w:rsidR="00FC383E">
        <w:rPr>
          <w:color w:val="4C9D2F"/>
          <w:sz w:val="18"/>
        </w:rPr>
        <w:t>September 2013</w:t>
      </w:r>
    </w:p>
    <w:sectPr w:rsidR="00A64854" w:rsidRPr="00E85333" w:rsidSect="00B00DC3">
      <w:footerReference w:type="default" r:id="rId17"/>
      <w:pgSz w:w="11906" w:h="16838"/>
      <w:pgMar w:top="720" w:right="720" w:bottom="720" w:left="720" w:header="708" w:footer="4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84E" w:rsidRDefault="0007484E" w:rsidP="007F34FC">
      <w:pPr>
        <w:spacing w:before="0" w:after="0" w:line="240" w:lineRule="auto"/>
      </w:pPr>
      <w:r>
        <w:separator/>
      </w:r>
    </w:p>
  </w:endnote>
  <w:endnote w:type="continuationSeparator" w:id="0">
    <w:p w:rsidR="0007484E" w:rsidRDefault="0007484E" w:rsidP="007F34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40C" w:rsidRDefault="000D240C">
    <w:pPr>
      <w:pStyle w:val="Footer"/>
    </w:pPr>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-669548</wp:posOffset>
              </wp:positionH>
              <wp:positionV relativeFrom="paragraph">
                <wp:posOffset>-121285</wp:posOffset>
              </wp:positionV>
              <wp:extent cx="7591425" cy="411480"/>
              <wp:effectExtent l="0" t="0" r="28575" b="7620"/>
              <wp:wrapNone/>
              <wp:docPr id="10" name="Group 10"/>
              <wp:cNvGraphicFramePr/>
              <a:graphic xmlns:a="http://schemas.openxmlformats.org/drawingml/2006/main">
                <a:graphicData uri="http://schemas.microsoft.com/office/word/2010/wordprocessingGroup">
                  <wpg:wgp>
                    <wpg:cNvGrpSpPr/>
                    <wpg:grpSpPr>
                      <a:xfrm>
                        <a:off x="0" y="0"/>
                        <a:ext cx="7591425" cy="411480"/>
                        <a:chOff x="0" y="0"/>
                        <a:chExt cx="7591425" cy="411480"/>
                      </a:xfrm>
                    </wpg:grpSpPr>
                    <wps:wsp>
                      <wps:cNvPr id="9" name="Rectangle 9"/>
                      <wps:cNvSpPr/>
                      <wps:spPr>
                        <a:xfrm>
                          <a:off x="0" y="92990"/>
                          <a:ext cx="7591425" cy="290830"/>
                        </a:xfrm>
                        <a:prstGeom prst="rect">
                          <a:avLst/>
                        </a:prstGeom>
                        <a:solidFill>
                          <a:srgbClr val="4C9D2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5718874" y="0"/>
                          <a:ext cx="1120775" cy="411480"/>
                        </a:xfrm>
                        <a:prstGeom prst="rect">
                          <a:avLst/>
                        </a:prstGeom>
                        <a:noFill/>
                        <a:ln w="9525">
                          <a:noFill/>
                          <a:miter lim="800000"/>
                          <a:headEnd/>
                          <a:tailEnd/>
                        </a:ln>
                      </wps:spPr>
                      <wps:txbx>
                        <w:txbxContent>
                          <w:p w:rsidR="000D240C" w:rsidRDefault="000D240C" w:rsidP="000D240C">
                            <w:pPr>
                              <w:rPr>
                                <w:b/>
                                <w:color w:val="FFFFFF" w:themeColor="background1"/>
                                <w:sz w:val="24"/>
                              </w:rPr>
                            </w:pPr>
                            <w:r>
                              <w:rPr>
                                <w:b/>
                                <w:color w:val="FFFFFF" w:themeColor="background1"/>
                                <w:sz w:val="24"/>
                              </w:rPr>
                              <w:t>cwmt.org.uk</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id="Group 10" o:spid="_x0000_s1028" style="position:absolute;left:0;text-align:left;margin-left:-52.7pt;margin-top:-9.55pt;width:597.75pt;height:32.4pt;z-index:251659264" coordsize="75914,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ereQMAANkIAAAOAAAAZHJzL2Uyb0RvYy54bWy8Vltv2zYUfh+w/0DofZGl2bMtRCk8pwkG&#10;ZF3QpOgzTVEXjCI5ko6U/vp9pC4xnK4osmF5UHg51++c89GX7/pWkCdubKNkHiUXi4hwyVTRyCqP&#10;Pj3e/LSJiHVUFlQoyfPomdvo3dWPP1x2OuOpqpUouCEwIm3W6TyqndNZHFtW85baC6W5xGWpTEsd&#10;tqaKC0M7WG9FnC4Wv8SdMoU2inFrcXo9XEZXwX5Zcub+KEvLHRF5hNhc+JrwPfhvfHVJs8pQXTds&#10;DIO+IYqWNhJOZ1PX1FFyNM0rU23DjLKqdBdMtbEqy4bxkAOySRZn2dwaddQhlyrrKj3DBGjPcHqz&#10;Wfbh6d6QpkDtAI+kLWoU3BLsAU6nqwwyt0Y/6HszHlTDzufbl6b1/5EJ6QOszzOsvHeE4XC92ibL&#10;dBURhrtlkiw3I+6sRnFeqbH6/bcV48lt7KObg+k0Wsi+oGT/HUoPNdU8gG89AiNK2wmkj2gtKivB&#10;yXbAKUjNINnMAq9/RGibbrcjCF9FKd0uNj8HgTlZmmlj3S1XLfGLPDKIIPQcfbqzDqWB6CTiHVsl&#10;muKmESJsTHXYC0OeKAZhud9epzc+bKiciAHPKe6wcs+Ce2UhP/ISTYJapsFjGE8+26OMcemS4aqm&#10;BR/crBb4m7z4gfYawWcw6C2XCG+2PRqYJAcjk+0h2FHeq/Iw3bPy4luBDcqzRvCspJuV20Yq8zUD&#10;AlmNngd5hH8CjV8eVPGM5jBq4Bar2U2D+txR6+6pAZlgrkCQuK2V+RKRDmSTR/avIzU8IuI3iT7F&#10;fCw9O4XNcrVOsTGnN4fTG3ls9wplTECtmoWll3diWpZGtZ/BizvvFVdUMvjOI+bMtNm7gQTBrIzv&#10;dkEMjKSpu5MPmnnjHiXfT4/9Z2r02HQO7fpBTbNBs7PeG2S9plS7o1NlExrzBacRP8yp55b/YWDx&#10;/gys9ugH7VfVk/RsXonrcTxlbPWdYn9aItW+xnzznTGqqzktUKahF3zYIAQ/6kMOftLJoftdFSBP&#10;iqwDdGfMuFonm816GZHX/Jgk6WK9fsWPb598qfzYo2/96JIO/bUC/Q5VmW/axuHlFU2bRxs/qCMd&#10;+VTfyyIoO9qIYY1YhJx6f07c9Ycegi/Vnafgv234qX/dWfd+Z5+FZwLvZ6Ce8a33D/TpPuT28ovk&#10;6m8AAAD//wMAUEsDBBQABgAIAAAAIQB51ES/4QAAAAwBAAAPAAAAZHJzL2Rvd25yZXYueG1sTI/B&#10;TsMwDIbvSLxDZCRuWxJYgZWm0zQBp2kSGxLi5jVeW61JqiZru7cnPcHtt/zp9+dsNZqG9dT52lkF&#10;ci6AkS2crm2p4OvwPnsB5gNajY2zpOBKHlb57U2GqXaD/aR+H0oWS6xPUUEVQpty7ouKDPq5a8nG&#10;3cl1BkMcu5LrDodYbhr+IMQTN1jbeKHCljYVFef9xSj4GHBYP8q3fns+ba4/h2T3vZWk1P3duH4F&#10;FmgMfzBM+lEd8uh0dBerPWsUzKRIFpGd0lICmxCxFDEdFSySZ+B5xv8/kf8CAAD//wMAUEsBAi0A&#10;FAAGAAgAAAAhALaDOJL+AAAA4QEAABMAAAAAAAAAAAAAAAAAAAAAAFtDb250ZW50X1R5cGVzXS54&#10;bWxQSwECLQAUAAYACAAAACEAOP0h/9YAAACUAQAACwAAAAAAAAAAAAAAAAAvAQAAX3JlbHMvLnJl&#10;bHNQSwECLQAUAAYACAAAACEAoW9Hq3kDAADZCAAADgAAAAAAAAAAAAAAAAAuAgAAZHJzL2Uyb0Rv&#10;Yy54bWxQSwECLQAUAAYACAAAACEAedREv+EAAAAMAQAADwAAAAAAAAAAAAAAAADTBQAAZHJzL2Rv&#10;d25yZXYueG1sUEsFBgAAAAAEAAQA8wAAAOEGAAAAAA==&#10;">
              <v:rect id="Rectangle 9" o:spid="_x0000_s1029" style="position:absolute;top:929;width:75914;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MNywAAAANoAAAAPAAAAZHJzL2Rvd25yZXYueG1sRE/LasJA&#10;FN0X/IfhCt3ViS58pI4iQqBkV23A5TVzm0Qzd0Jmmke/viMIXR7Oe7sfTC06al1lWcF8FoEgzq2u&#10;uFDwdU7e1iCcR9ZYWyYFIznY7yYvW4y17fmTupMvRAhhF6OC0vsmltLlJRl0M9sQB+7btgZ9gG0h&#10;dYt9CDe1XETRUhqsODSU2NCxpPx++jFhxi27Zpv0MqfVuK6TBaX+N1kq9TodDu8gPA3+X/x0f2gF&#10;G3hcCX6Quz8AAAD//wMAUEsBAi0AFAAGAAgAAAAhANvh9svuAAAAhQEAABMAAAAAAAAAAAAAAAAA&#10;AAAAAFtDb250ZW50X1R5cGVzXS54bWxQSwECLQAUAAYACAAAACEAWvQsW78AAAAVAQAACwAAAAAA&#10;AAAAAAAAAAAfAQAAX3JlbHMvLnJlbHNQSwECLQAUAAYACAAAACEAOODDcsAAAADaAAAADwAAAAAA&#10;AAAAAAAAAAAHAgAAZHJzL2Rvd25yZXYueG1sUEsFBgAAAAADAAMAtwAAAPQCAAAAAA==&#10;" fillcolor="#4c9d2f" strokecolor="#1f4d78 [1604]" strokeweight="1pt"/>
              <v:shapetype id="_x0000_t202" coordsize="21600,21600" o:spt="202" path="m,l,21600r21600,l21600,xe">
                <v:stroke joinstyle="miter"/>
                <v:path gradientshapeok="t" o:connecttype="rect"/>
              </v:shapetype>
              <v:shape id="_x0000_s1030" type="#_x0000_t202" style="position:absolute;left:57188;width:11208;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0D240C" w:rsidRDefault="000D240C" w:rsidP="000D240C">
                      <w:pPr>
                        <w:rPr>
                          <w:b/>
                          <w:color w:val="FFFFFF" w:themeColor="background1"/>
                          <w:sz w:val="24"/>
                        </w:rPr>
                      </w:pPr>
                      <w:r>
                        <w:rPr>
                          <w:b/>
                          <w:color w:val="FFFFFF" w:themeColor="background1"/>
                          <w:sz w:val="24"/>
                        </w:rPr>
                        <w:t>cwmt.org.uk</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84E" w:rsidRDefault="0007484E" w:rsidP="007F34FC">
      <w:pPr>
        <w:spacing w:before="0" w:after="0" w:line="240" w:lineRule="auto"/>
      </w:pPr>
      <w:r>
        <w:separator/>
      </w:r>
    </w:p>
  </w:footnote>
  <w:footnote w:type="continuationSeparator" w:id="0">
    <w:p w:rsidR="0007484E" w:rsidRDefault="0007484E" w:rsidP="007F34FC">
      <w:pPr>
        <w:spacing w:before="0" w:after="0" w:line="240" w:lineRule="auto"/>
      </w:pPr>
      <w:r>
        <w:continuationSeparator/>
      </w:r>
    </w:p>
  </w:footnote>
  <w:footnote w:id="1">
    <w:p w:rsidR="007F34FC" w:rsidRDefault="007F34FC">
      <w:pPr>
        <w:pStyle w:val="FootnoteText"/>
      </w:pPr>
      <w:r>
        <w:rPr>
          <w:rStyle w:val="FootnoteReference"/>
        </w:rPr>
        <w:footnoteRef/>
      </w:r>
      <w:r>
        <w:t xml:space="preserve"> Mental health first aid training in a workplace setting: A randomized controlled trial [ISRCTN13249129] Betty A Kitchener*1 and Anthony F Jorm2. BMC Psychiatry 2004, 4:23 doi:10.1186/1471-244X-4-23)</w:t>
      </w:r>
    </w:p>
  </w:footnote>
  <w:footnote w:id="2">
    <w:p w:rsidR="00FC383E" w:rsidRDefault="00FC383E">
      <w:pPr>
        <w:pStyle w:val="FootnoteText"/>
      </w:pPr>
      <w:r>
        <w:rPr>
          <w:rStyle w:val="FootnoteReference"/>
        </w:rPr>
        <w:footnoteRef/>
      </w:r>
      <w:r>
        <w:t xml:space="preserve"> (Watkins, E. and </w:t>
      </w:r>
      <w:proofErr w:type="spellStart"/>
      <w:r>
        <w:t>Baracaia</w:t>
      </w:r>
      <w:proofErr w:type="spellEnd"/>
      <w:r>
        <w:t>, S. (2001) Why do people ruminate in dysphoric moods? Personality and Individual Differences, 30, 723-34.)</w:t>
      </w:r>
    </w:p>
  </w:footnote>
  <w:footnote w:id="3">
    <w:p w:rsidR="00FC383E" w:rsidRDefault="00FC383E">
      <w:pPr>
        <w:pStyle w:val="FootnoteText"/>
      </w:pPr>
      <w:r>
        <w:rPr>
          <w:rStyle w:val="FootnoteReference"/>
        </w:rPr>
        <w:footnoteRef/>
      </w:r>
      <w:r>
        <w:t xml:space="preserve"> </w:t>
      </w:r>
      <w:hyperlink r:id="rId1" w:history="1">
        <w:r w:rsidRPr="00861A5D">
          <w:rPr>
            <w:rStyle w:val="Hyperlink"/>
          </w:rPr>
          <w:t>http://www.ppc.sas.upenn.edu/prpsum.htm</w:t>
        </w:r>
      </w:hyperlink>
      <w:r>
        <w:t>)</w:t>
      </w:r>
    </w:p>
  </w:footnote>
  <w:footnote w:id="4">
    <w:p w:rsidR="00FC383E" w:rsidRDefault="00FC383E" w:rsidP="00FC383E">
      <w:pPr>
        <w:pStyle w:val="FootnoteText"/>
        <w:jc w:val="left"/>
      </w:pPr>
      <w:r>
        <w:rPr>
          <w:rStyle w:val="FootnoteReference"/>
        </w:rPr>
        <w:footnoteRef/>
      </w:r>
      <w:r>
        <w:t xml:space="preserve"> The Depression Report in 2006. </w:t>
      </w:r>
      <w:hyperlink r:id="rId2" w:history="1">
        <w:r w:rsidRPr="00861A5D">
          <w:rPr>
            <w:rStyle w:val="Hyperlink"/>
          </w:rPr>
          <w:t>http://cep.lse.ac.uk/textonly/research/mentalhealth/DEPRESSION_REPORT_LAYARD2.pdf</w:t>
        </w:r>
      </w:hyperlink>
    </w:p>
    <w:p w:rsidR="00FC383E" w:rsidRDefault="00FC383E">
      <w:pPr>
        <w:pStyle w:val="FootnoteText"/>
      </w:pPr>
    </w:p>
  </w:footnote>
  <w:footnote w:id="5">
    <w:p w:rsidR="00FC383E" w:rsidRDefault="00FC383E">
      <w:pPr>
        <w:pStyle w:val="FootnoteText"/>
      </w:pPr>
      <w:r>
        <w:rPr>
          <w:rStyle w:val="FootnoteReference"/>
        </w:rPr>
        <w:footnoteRef/>
      </w:r>
      <w:r>
        <w:t xml:space="preserve"> See for example ; Mindfulness: a Practical Guide to Finding Peace in a Frantic World – Mark Williams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511"/>
    <w:rsid w:val="00034EF3"/>
    <w:rsid w:val="0007484E"/>
    <w:rsid w:val="00082BD6"/>
    <w:rsid w:val="000D240C"/>
    <w:rsid w:val="00194050"/>
    <w:rsid w:val="002E4ED4"/>
    <w:rsid w:val="00387CE2"/>
    <w:rsid w:val="00392F68"/>
    <w:rsid w:val="004725CE"/>
    <w:rsid w:val="00586C4C"/>
    <w:rsid w:val="006D5BEC"/>
    <w:rsid w:val="00757E03"/>
    <w:rsid w:val="007F34FC"/>
    <w:rsid w:val="009146A7"/>
    <w:rsid w:val="00930C18"/>
    <w:rsid w:val="00983511"/>
    <w:rsid w:val="00993E86"/>
    <w:rsid w:val="00A64854"/>
    <w:rsid w:val="00B00DC3"/>
    <w:rsid w:val="00C44ED4"/>
    <w:rsid w:val="00C5079D"/>
    <w:rsid w:val="00E85333"/>
    <w:rsid w:val="00EC1EA1"/>
    <w:rsid w:val="00F30D86"/>
    <w:rsid w:val="00FC3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66BB92E-A91A-4EF4-8A71-055F044B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C18"/>
    <w:pPr>
      <w:spacing w:before="120" w:after="280"/>
      <w:jc w:val="both"/>
    </w:pPr>
  </w:style>
  <w:style w:type="paragraph" w:styleId="Heading1">
    <w:name w:val="heading 1"/>
    <w:basedOn w:val="Normal"/>
    <w:next w:val="Normal"/>
    <w:link w:val="Heading1Char"/>
    <w:uiPriority w:val="9"/>
    <w:qFormat/>
    <w:rsid w:val="00983511"/>
    <w:pPr>
      <w:keepNext/>
      <w:keepLines/>
      <w:spacing w:before="240" w:after="0"/>
      <w:outlineLvl w:val="0"/>
    </w:pPr>
    <w:rPr>
      <w:rFonts w:asciiTheme="majorHAnsi" w:eastAsiaTheme="majorEastAsia" w:hAnsiTheme="majorHAnsi" w:cstheme="majorBidi"/>
      <w:color w:val="4C9D2F"/>
      <w:sz w:val="32"/>
      <w:szCs w:val="32"/>
    </w:rPr>
  </w:style>
  <w:style w:type="paragraph" w:styleId="Heading2">
    <w:name w:val="heading 2"/>
    <w:basedOn w:val="Normal"/>
    <w:next w:val="Normal"/>
    <w:link w:val="Heading2Char"/>
    <w:uiPriority w:val="9"/>
    <w:unhideWhenUsed/>
    <w:qFormat/>
    <w:rsid w:val="00983511"/>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11"/>
    <w:rPr>
      <w:rFonts w:asciiTheme="majorHAnsi" w:eastAsiaTheme="majorEastAsia" w:hAnsiTheme="majorHAnsi" w:cstheme="majorBidi"/>
      <w:color w:val="4C9D2F"/>
      <w:sz w:val="32"/>
      <w:szCs w:val="32"/>
    </w:rPr>
  </w:style>
  <w:style w:type="character" w:customStyle="1" w:styleId="Heading2Char">
    <w:name w:val="Heading 2 Char"/>
    <w:basedOn w:val="DefaultParagraphFont"/>
    <w:link w:val="Heading2"/>
    <w:uiPriority w:val="9"/>
    <w:rsid w:val="00983511"/>
    <w:rPr>
      <w:rFonts w:asciiTheme="majorHAnsi" w:eastAsiaTheme="majorEastAsia" w:hAnsiTheme="majorHAnsi" w:cstheme="majorBidi"/>
      <w:b/>
      <w:sz w:val="24"/>
      <w:szCs w:val="26"/>
    </w:rPr>
  </w:style>
  <w:style w:type="paragraph" w:styleId="NoSpacing">
    <w:name w:val="No Spacing"/>
    <w:uiPriority w:val="1"/>
    <w:qFormat/>
    <w:rsid w:val="00082BD6"/>
    <w:pPr>
      <w:spacing w:after="0" w:line="240" w:lineRule="auto"/>
      <w:jc w:val="both"/>
    </w:pPr>
  </w:style>
  <w:style w:type="paragraph" w:styleId="FootnoteText">
    <w:name w:val="footnote text"/>
    <w:basedOn w:val="Normal"/>
    <w:link w:val="FootnoteTextChar"/>
    <w:uiPriority w:val="99"/>
    <w:semiHidden/>
    <w:unhideWhenUsed/>
    <w:rsid w:val="007F34F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F34FC"/>
    <w:rPr>
      <w:sz w:val="20"/>
      <w:szCs w:val="20"/>
    </w:rPr>
  </w:style>
  <w:style w:type="character" w:styleId="FootnoteReference">
    <w:name w:val="footnote reference"/>
    <w:basedOn w:val="DefaultParagraphFont"/>
    <w:uiPriority w:val="99"/>
    <w:semiHidden/>
    <w:unhideWhenUsed/>
    <w:rsid w:val="007F34FC"/>
    <w:rPr>
      <w:vertAlign w:val="superscript"/>
    </w:rPr>
  </w:style>
  <w:style w:type="character" w:styleId="Hyperlink">
    <w:name w:val="Hyperlink"/>
    <w:basedOn w:val="DefaultParagraphFont"/>
    <w:uiPriority w:val="99"/>
    <w:unhideWhenUsed/>
    <w:rsid w:val="00FC383E"/>
    <w:rPr>
      <w:color w:val="0563C1" w:themeColor="hyperlink"/>
      <w:u w:val="single"/>
    </w:rPr>
  </w:style>
  <w:style w:type="paragraph" w:styleId="Header">
    <w:name w:val="header"/>
    <w:basedOn w:val="Normal"/>
    <w:link w:val="HeaderChar"/>
    <w:uiPriority w:val="99"/>
    <w:unhideWhenUsed/>
    <w:rsid w:val="000D240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D240C"/>
  </w:style>
  <w:style w:type="paragraph" w:styleId="Footer">
    <w:name w:val="footer"/>
    <w:basedOn w:val="Normal"/>
    <w:link w:val="FooterChar"/>
    <w:uiPriority w:val="99"/>
    <w:unhideWhenUsed/>
    <w:rsid w:val="000D240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D2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ositivegroup.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brian.marien@positivegroup.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cep.lse.ac.uk/textonly/research/mentalhealth/DEPRESSION_REPORT_LAYARD2.pdf" TargetMode="External"/><Relationship Id="rId1" Type="http://schemas.openxmlformats.org/officeDocument/2006/relationships/hyperlink" Target="http://www.ppc.sas.upenn.edu/prpsum.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WM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9E21F-3AE6-43EE-A7AF-18F8C0301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1527</Words>
  <Characters>8708</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Philly Dent</dc:creator>
  <cp:keywords/>
  <dc:description/>
  <cp:lastModifiedBy>Amy Neal</cp:lastModifiedBy>
  <cp:revision>2</cp:revision>
  <dcterms:created xsi:type="dcterms:W3CDTF">2017-02-21T12:28:00Z</dcterms:created>
  <dcterms:modified xsi:type="dcterms:W3CDTF">2017-02-21T12:28:00Z</dcterms:modified>
</cp:coreProperties>
</file>